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52" w:rsidRPr="003D37AE" w:rsidRDefault="0000733E" w:rsidP="003D37AE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12</w:t>
      </w:r>
    </w:p>
    <w:p w:rsidR="00997ABE" w:rsidRPr="00997ABE" w:rsidRDefault="00997ABE" w:rsidP="00997A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97ABE">
        <w:rPr>
          <w:rFonts w:ascii="Times New Roman" w:eastAsia="Times New Roman" w:hAnsi="Times New Roman" w:cs="Times New Roman"/>
          <w:sz w:val="24"/>
          <w:szCs w:val="24"/>
        </w:rPr>
        <w:t>к учетной политике утвержденной</w:t>
      </w:r>
    </w:p>
    <w:p w:rsidR="00997ABE" w:rsidRPr="00997ABE" w:rsidRDefault="00997ABE" w:rsidP="00997A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97AB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 w:rsidRPr="00997ABE">
        <w:rPr>
          <w:rFonts w:ascii="Times New Roman" w:eastAsia="Times New Roman" w:hAnsi="Times New Roman" w:cs="Times New Roman"/>
          <w:sz w:val="24"/>
          <w:szCs w:val="24"/>
        </w:rPr>
        <w:t>Чупинского</w:t>
      </w:r>
      <w:proofErr w:type="spellEnd"/>
    </w:p>
    <w:p w:rsidR="00997ABE" w:rsidRPr="00997ABE" w:rsidRDefault="00997ABE" w:rsidP="00997A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97ABE">
        <w:rPr>
          <w:rFonts w:ascii="Times New Roman" w:eastAsia="Times New Roman" w:hAnsi="Times New Roman" w:cs="Times New Roman"/>
          <w:sz w:val="24"/>
          <w:szCs w:val="24"/>
        </w:rPr>
        <w:t>городского поселения от 06.10.2025</w:t>
      </w:r>
      <w:bookmarkStart w:id="0" w:name="_GoBack"/>
      <w:bookmarkEnd w:id="0"/>
      <w:r w:rsidRPr="00997ABE">
        <w:rPr>
          <w:rFonts w:ascii="Times New Roman" w:eastAsia="Times New Roman" w:hAnsi="Times New Roman" w:cs="Times New Roman"/>
          <w:sz w:val="24"/>
          <w:szCs w:val="24"/>
        </w:rPr>
        <w:t xml:space="preserve"> г. №42</w:t>
      </w:r>
    </w:p>
    <w:p w:rsidR="00C41852" w:rsidRPr="00C41852" w:rsidRDefault="00C41852" w:rsidP="00C41852"/>
    <w:p w:rsidR="00C41852" w:rsidRPr="00C41852" w:rsidRDefault="00C41852" w:rsidP="00C41852"/>
    <w:p w:rsidR="00C41852" w:rsidRPr="003D37AE" w:rsidRDefault="00C41852" w:rsidP="003D37AE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D37AE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Положение о служебных командировках</w:t>
      </w:r>
    </w:p>
    <w:p w:rsidR="00C41852" w:rsidRPr="003D37AE" w:rsidRDefault="00C41852" w:rsidP="003D37AE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C41852" w:rsidRPr="003D37AE" w:rsidRDefault="00C41852" w:rsidP="00864FF3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служебных командировок сотрудников </w:t>
      </w:r>
      <w:r w:rsidR="003D37A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00733E">
        <w:rPr>
          <w:rFonts w:ascii="Times New Roman" w:hAnsi="Times New Roman" w:cs="Times New Roman"/>
          <w:sz w:val="24"/>
          <w:szCs w:val="24"/>
        </w:rPr>
        <w:t>Чупинского</w:t>
      </w:r>
      <w:proofErr w:type="spellEnd"/>
      <w:r w:rsidR="0000733E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="003D37AE">
        <w:rPr>
          <w:rFonts w:ascii="Times New Roman" w:hAnsi="Times New Roman" w:cs="Times New Roman"/>
          <w:sz w:val="24"/>
          <w:szCs w:val="24"/>
        </w:rPr>
        <w:t xml:space="preserve"> </w:t>
      </w:r>
      <w:r w:rsidR="003D37AE" w:rsidRPr="003D37AE">
        <w:rPr>
          <w:rFonts w:ascii="Times New Roman" w:hAnsi="Times New Roman" w:cs="Times New Roman"/>
          <w:sz w:val="24"/>
          <w:szCs w:val="24"/>
        </w:rPr>
        <w:t>на</w:t>
      </w:r>
      <w:r w:rsidRPr="003D37AE">
        <w:rPr>
          <w:rFonts w:ascii="Times New Roman" w:hAnsi="Times New Roman" w:cs="Times New Roman"/>
          <w:sz w:val="24"/>
          <w:szCs w:val="24"/>
        </w:rPr>
        <w:t xml:space="preserve"> территории России и за ее пределами.</w:t>
      </w:r>
    </w:p>
    <w:p w:rsidR="00C41852" w:rsidRPr="003D37AE" w:rsidRDefault="00C41852" w:rsidP="00864FF3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Положение распространяется </w:t>
      </w:r>
      <w:r w:rsidR="00864FF3">
        <w:rPr>
          <w:rFonts w:ascii="Times New Roman" w:hAnsi="Times New Roman" w:cs="Times New Roman"/>
          <w:sz w:val="24"/>
          <w:szCs w:val="24"/>
        </w:rPr>
        <w:t>на всех</w:t>
      </w:r>
      <w:r w:rsidRPr="003D37AE">
        <w:rPr>
          <w:rFonts w:ascii="Times New Roman" w:hAnsi="Times New Roman" w:cs="Times New Roman"/>
          <w:sz w:val="24"/>
          <w:szCs w:val="24"/>
        </w:rPr>
        <w:t xml:space="preserve"> сотрудников, состоящих с </w:t>
      </w:r>
      <w:r w:rsidR="003D37AE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3D37AE" w:rsidRPr="003D37AE">
        <w:rPr>
          <w:rFonts w:ascii="Times New Roman" w:hAnsi="Times New Roman" w:cs="Times New Roman"/>
          <w:sz w:val="24"/>
          <w:szCs w:val="24"/>
        </w:rPr>
        <w:t>в</w:t>
      </w:r>
      <w:r w:rsidRPr="003D37AE">
        <w:rPr>
          <w:rFonts w:ascii="Times New Roman" w:hAnsi="Times New Roman" w:cs="Times New Roman"/>
          <w:sz w:val="24"/>
          <w:szCs w:val="24"/>
        </w:rPr>
        <w:t xml:space="preserve"> трудовых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отношениях.</w:t>
      </w:r>
    </w:p>
    <w:p w:rsidR="00C41852" w:rsidRPr="003D37AE" w:rsidRDefault="00C41852" w:rsidP="00864FF3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1.2. Настоящее положение не распространяется на поездки за границу по персональным приглашениям с оплатой за счет принимающей стороны в зарубежные научные организации, с которыми у учреждения нет действующих соглашений о сотрудничестве.</w:t>
      </w:r>
    </w:p>
    <w:p w:rsidR="00C41852" w:rsidRPr="003D37AE" w:rsidRDefault="00C41852" w:rsidP="00864FF3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 Для указанных поездок в отдельных случаях по письменному заявлению сотрудника может быть предоставлен отпуск без сохранения заработной платы, продолжительность которого определяется руководителем </w:t>
      </w:r>
      <w:r w:rsidR="003D37AE">
        <w:rPr>
          <w:rFonts w:ascii="Times New Roman" w:hAnsi="Times New Roman" w:cs="Times New Roman"/>
          <w:sz w:val="24"/>
          <w:szCs w:val="24"/>
        </w:rPr>
        <w:t>Администрации</w:t>
      </w:r>
      <w:r w:rsidRPr="003D37AE">
        <w:rPr>
          <w:rFonts w:ascii="Times New Roman" w:hAnsi="Times New Roman" w:cs="Times New Roman"/>
          <w:sz w:val="24"/>
          <w:szCs w:val="24"/>
        </w:rPr>
        <w:t>.</w:t>
      </w:r>
    </w:p>
    <w:p w:rsidR="00C41852" w:rsidRPr="003D37AE" w:rsidRDefault="00C41852" w:rsidP="00864FF3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1.3. Служебной командировкой сотрудника является поездка сотрудника по распоряжению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 xml:space="preserve"> </w:t>
      </w:r>
      <w:r w:rsidR="003C14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D37AE">
        <w:rPr>
          <w:rFonts w:ascii="Times New Roman" w:hAnsi="Times New Roman" w:cs="Times New Roman"/>
          <w:sz w:val="24"/>
          <w:szCs w:val="24"/>
        </w:rPr>
        <w:t xml:space="preserve">на определенный срок вне места постоянной работы для выполнения служебного поручения либо участия в мероприятиях, соответствующих уставным целям и задачам </w:t>
      </w:r>
      <w:r w:rsidR="003D37AE">
        <w:rPr>
          <w:rFonts w:ascii="Times New Roman" w:hAnsi="Times New Roman" w:cs="Times New Roman"/>
          <w:sz w:val="24"/>
          <w:szCs w:val="24"/>
        </w:rPr>
        <w:t>Администрации</w:t>
      </w:r>
      <w:r w:rsidRPr="003D37AE">
        <w:rPr>
          <w:rFonts w:ascii="Times New Roman" w:hAnsi="Times New Roman" w:cs="Times New Roman"/>
          <w:sz w:val="24"/>
          <w:szCs w:val="24"/>
        </w:rPr>
        <w:t>.</w:t>
      </w:r>
    </w:p>
    <w:p w:rsidR="00C41852" w:rsidRPr="003D37AE" w:rsidRDefault="00864FF3" w:rsidP="00C4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C41852" w:rsidRPr="003D37AE">
        <w:rPr>
          <w:rFonts w:ascii="Times New Roman" w:hAnsi="Times New Roman" w:cs="Times New Roman"/>
          <w:sz w:val="24"/>
          <w:szCs w:val="24"/>
        </w:rPr>
        <w:t>. Основными задачами служебных командировок являются:</w:t>
      </w:r>
    </w:p>
    <w:p w:rsidR="00C41852" w:rsidRPr="003D37AE" w:rsidRDefault="00C41852" w:rsidP="00C4185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решение конкретных задач производственно-хозяйственной, финансовой и иной деятельности </w:t>
      </w:r>
      <w:r w:rsidR="000429E4">
        <w:rPr>
          <w:rFonts w:ascii="Times New Roman" w:hAnsi="Times New Roman" w:cs="Times New Roman"/>
          <w:sz w:val="24"/>
          <w:szCs w:val="24"/>
        </w:rPr>
        <w:t>Администрации</w:t>
      </w:r>
      <w:r w:rsidRPr="003D37AE">
        <w:rPr>
          <w:rFonts w:ascii="Times New Roman" w:hAnsi="Times New Roman" w:cs="Times New Roman"/>
          <w:sz w:val="24"/>
          <w:szCs w:val="24"/>
        </w:rPr>
        <w:t>;</w:t>
      </w:r>
    </w:p>
    <w:p w:rsidR="00C41852" w:rsidRPr="003D37AE" w:rsidRDefault="00C41852" w:rsidP="00C4185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проведение конференций, совещаний, семинаров и иных мероприятий, непосредственное участие в них;</w:t>
      </w:r>
    </w:p>
    <w:p w:rsidR="00C41852" w:rsidRPr="003D37AE" w:rsidRDefault="00C41852" w:rsidP="00C4185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изучение, обобщение и распространение опыта, новых форм и методов работы.</w:t>
      </w:r>
    </w:p>
    <w:p w:rsidR="00C41852" w:rsidRPr="003D37AE" w:rsidRDefault="00C41852" w:rsidP="000429E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3D37AE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864FF3">
        <w:rPr>
          <w:rFonts w:ascii="Times New Roman" w:hAnsi="Times New Roman" w:cs="Times New Roman"/>
          <w:sz w:val="24"/>
          <w:szCs w:val="24"/>
        </w:rPr>
        <w:t>5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Целями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загранкомандировок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являются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41852" w:rsidRPr="003D37AE" w:rsidRDefault="00C41852" w:rsidP="000429E4">
      <w:pPr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участие в международных форумах (конференциях, конгрессах, симпозиумах и т. д.);</w:t>
      </w:r>
    </w:p>
    <w:p w:rsidR="00C41852" w:rsidRPr="003D37AE" w:rsidRDefault="00C41852" w:rsidP="000429E4">
      <w:pPr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проведение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переговоров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41852" w:rsidRPr="003D37AE" w:rsidRDefault="00C41852" w:rsidP="000429E4">
      <w:pPr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другие цели.</w:t>
      </w:r>
    </w:p>
    <w:p w:rsidR="00C41852" w:rsidRPr="003D37AE" w:rsidRDefault="00C41852" w:rsidP="00864F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37AE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864FF3">
        <w:rPr>
          <w:rFonts w:ascii="Times New Roman" w:hAnsi="Times New Roman" w:cs="Times New Roman"/>
          <w:sz w:val="24"/>
          <w:szCs w:val="24"/>
        </w:rPr>
        <w:t>6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являются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служебными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командировками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41852" w:rsidRPr="003D37AE" w:rsidRDefault="00C41852" w:rsidP="00864FF3">
      <w:pPr>
        <w:numPr>
          <w:ilvl w:val="0"/>
          <w:numId w:val="4"/>
        </w:numPr>
        <w:tabs>
          <w:tab w:val="num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lastRenderedPageBreak/>
        <w:t>служебные поездки сотрудников, должностные обязанности которых предполагают разъездной характер работы, если иное не предусмотрено локальными или нормативными правовыми актами;</w:t>
      </w:r>
    </w:p>
    <w:p w:rsidR="00C41852" w:rsidRPr="003D37AE" w:rsidRDefault="00C41852" w:rsidP="00864FF3">
      <w:pPr>
        <w:numPr>
          <w:ilvl w:val="0"/>
          <w:numId w:val="4"/>
        </w:numPr>
        <w:tabs>
          <w:tab w:val="num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поездки в местность, откуда сотрудник по условиям транспортного сообщения и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характеру работы имеет возможность ежедневно возвращаться к местожительству. Вопрос о целесообразности и необходимости ежедневного возвращения сотрудника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 xml:space="preserve">из места служебной командировки к местожительству, в каждом конкретном случае определяет </w:t>
      </w:r>
      <w:r w:rsidR="00864FF3">
        <w:rPr>
          <w:rFonts w:ascii="Times New Roman" w:hAnsi="Times New Roman" w:cs="Times New Roman"/>
          <w:sz w:val="24"/>
          <w:szCs w:val="24"/>
        </w:rPr>
        <w:t>Главой администрации;</w:t>
      </w:r>
    </w:p>
    <w:p w:rsidR="00C41852" w:rsidRPr="003D37AE" w:rsidRDefault="00C41852" w:rsidP="00864FF3">
      <w:pPr>
        <w:numPr>
          <w:ilvl w:val="0"/>
          <w:numId w:val="4"/>
        </w:numPr>
        <w:tabs>
          <w:tab w:val="num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выезды по личным вопросам (без производственной необходимости, соответствующего договора или вызова приглашающей стороны).</w:t>
      </w:r>
    </w:p>
    <w:p w:rsidR="00C41852" w:rsidRPr="003D37AE" w:rsidRDefault="00C41852" w:rsidP="00864F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1.</w:t>
      </w:r>
      <w:r w:rsidR="00864FF3">
        <w:rPr>
          <w:rFonts w:ascii="Times New Roman" w:hAnsi="Times New Roman" w:cs="Times New Roman"/>
          <w:sz w:val="24"/>
          <w:szCs w:val="24"/>
        </w:rPr>
        <w:t>7</w:t>
      </w:r>
      <w:r w:rsidRPr="003D37AE">
        <w:rPr>
          <w:rFonts w:ascii="Times New Roman" w:hAnsi="Times New Roman" w:cs="Times New Roman"/>
          <w:sz w:val="24"/>
          <w:szCs w:val="24"/>
        </w:rPr>
        <w:t>. Запрещается направление в служебные командировки:</w:t>
      </w:r>
    </w:p>
    <w:p w:rsidR="00C41852" w:rsidRPr="003D37AE" w:rsidRDefault="00C41852" w:rsidP="00864FF3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беременных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женщин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41852" w:rsidRPr="003D37AE" w:rsidRDefault="00C41852" w:rsidP="00864FF3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исполнителей по гражданско-правовым договорам;</w:t>
      </w:r>
    </w:p>
    <w:p w:rsidR="00C41852" w:rsidRPr="003D37AE" w:rsidRDefault="00C41852" w:rsidP="00864FF3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сотрудников в период действия ученического договора.</w:t>
      </w:r>
    </w:p>
    <w:p w:rsidR="00C41852" w:rsidRPr="003D37AE" w:rsidRDefault="00864FF3" w:rsidP="00864F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C41852" w:rsidRPr="003D37AE">
        <w:rPr>
          <w:rFonts w:ascii="Times New Roman" w:hAnsi="Times New Roman" w:cs="Times New Roman"/>
          <w:sz w:val="24"/>
          <w:szCs w:val="24"/>
        </w:rPr>
        <w:t>. Направление в служебные командировки женщин, имеющих детей в возрасте до трех лет,</w:t>
      </w:r>
      <w:r w:rsidR="00C41852"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41852" w:rsidRPr="003D37AE">
        <w:rPr>
          <w:rFonts w:ascii="Times New Roman" w:hAnsi="Times New Roman" w:cs="Times New Roman"/>
          <w:sz w:val="24"/>
          <w:szCs w:val="24"/>
        </w:rPr>
        <w:t>допускается только с их письменного согласия при условии, что это не запрещено им в</w:t>
      </w:r>
      <w:r w:rsidR="00C41852"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41852" w:rsidRPr="003D37AE">
        <w:rPr>
          <w:rFonts w:ascii="Times New Roman" w:hAnsi="Times New Roman" w:cs="Times New Roman"/>
          <w:sz w:val="24"/>
          <w:szCs w:val="24"/>
        </w:rPr>
        <w:t>соответствии с медицинским заключением. При этом женщины, имеющие детей в возрасте до</w:t>
      </w:r>
      <w:r w:rsidR="00C41852"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41852" w:rsidRPr="003D37AE">
        <w:rPr>
          <w:rFonts w:ascii="Times New Roman" w:hAnsi="Times New Roman" w:cs="Times New Roman"/>
          <w:sz w:val="24"/>
          <w:szCs w:val="24"/>
        </w:rPr>
        <w:t>трех лет, должны быть ознакомлены в письменной форме со своим правом отказаться от</w:t>
      </w:r>
      <w:r w:rsidR="00C41852"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41852" w:rsidRPr="003D37AE">
        <w:rPr>
          <w:rFonts w:ascii="Times New Roman" w:hAnsi="Times New Roman" w:cs="Times New Roman"/>
          <w:sz w:val="24"/>
          <w:szCs w:val="24"/>
        </w:rPr>
        <w:t>направления в служебную командировку.</w:t>
      </w:r>
    </w:p>
    <w:p w:rsidR="00C41852" w:rsidRPr="003D37AE" w:rsidRDefault="00864FF3" w:rsidP="00864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C41852" w:rsidRPr="003D37AE">
        <w:rPr>
          <w:rFonts w:ascii="Times New Roman" w:hAnsi="Times New Roman" w:cs="Times New Roman"/>
          <w:sz w:val="24"/>
          <w:szCs w:val="24"/>
        </w:rPr>
        <w:t>. В служебные командировки только с письменного согласия допускается направлять:</w:t>
      </w:r>
    </w:p>
    <w:p w:rsidR="00C41852" w:rsidRPr="003D37AE" w:rsidRDefault="00C41852" w:rsidP="00864FF3">
      <w:pPr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матерей и отцов, воспитывающих без супруга (супруги) детей в возрасте до пяти лет;</w:t>
      </w:r>
    </w:p>
    <w:p w:rsidR="00C41852" w:rsidRPr="003D37AE" w:rsidRDefault="00C41852" w:rsidP="00864FF3">
      <w:pPr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сотрудников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имеющих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детей-инвалидов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41852" w:rsidRPr="003D37AE" w:rsidRDefault="00C41852" w:rsidP="00864FF3">
      <w:pPr>
        <w:numPr>
          <w:ilvl w:val="0"/>
          <w:numId w:val="6"/>
        </w:numPr>
        <w:tabs>
          <w:tab w:val="num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сотрудников, осуществляющих уход за больными членами их семей в соответствии с медицинским заключением.</w:t>
      </w:r>
    </w:p>
    <w:p w:rsidR="00C41852" w:rsidRPr="003D37AE" w:rsidRDefault="00C41852" w:rsidP="00864F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Такие сотрудники должны быть ознакомлены в письменной форме со своим правом отказаться от направления в служебную командировку.</w:t>
      </w:r>
    </w:p>
    <w:p w:rsidR="00C41852" w:rsidRPr="003D37AE" w:rsidRDefault="00864FF3" w:rsidP="00864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C41852" w:rsidRPr="003D37AE">
        <w:rPr>
          <w:rFonts w:ascii="Times New Roman" w:hAnsi="Times New Roman" w:cs="Times New Roman"/>
          <w:sz w:val="24"/>
          <w:szCs w:val="24"/>
        </w:rPr>
        <w:t>. Не допускается направление в командировку и выдача аванса сотрудникам, не отчитавшимся об израсходованных средствах в предыдущей командировке.</w:t>
      </w:r>
    </w:p>
    <w:p w:rsidR="00C41852" w:rsidRPr="003D37AE" w:rsidRDefault="00C41852" w:rsidP="000429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b/>
          <w:bCs/>
          <w:sz w:val="24"/>
          <w:szCs w:val="24"/>
        </w:rPr>
        <w:t>2. Срок и режим командировки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2.1. Срок командировки сотрудника (как по России, так и за рубеж) определяет </w:t>
      </w:r>
      <w:r w:rsidR="00864FF3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3D37AE">
        <w:rPr>
          <w:rFonts w:ascii="Times New Roman" w:hAnsi="Times New Roman" w:cs="Times New Roman"/>
          <w:sz w:val="24"/>
          <w:szCs w:val="24"/>
        </w:rPr>
        <w:t xml:space="preserve"> с учетом объема, сложности и других особенностей служебного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поручения.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2.2. Фактический срок пребывания сотрудника в месте командирования определяется по проездным документам, представляемым работником по возвращении из служебной командировки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В случае проезда работника к месту командирования или обратно к месту работы на личном транспорте фактический срок пребывания в месте командирования указывается в разделе 1.1 Решения о командировании на территории Российской Федерации (ф. 0504512).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 xml:space="preserve">При возвращении работника из командировки работник представляет </w:t>
      </w:r>
      <w:r w:rsidRPr="003D37AE">
        <w:rPr>
          <w:rFonts w:ascii="Times New Roman" w:hAnsi="Times New Roman" w:cs="Times New Roman"/>
          <w:sz w:val="24"/>
          <w:szCs w:val="24"/>
        </w:rPr>
        <w:lastRenderedPageBreak/>
        <w:t>работодателю служебную записку, в которой указывает фактический срок командировки, и прикладывает к ней оправдательные документы, подтверждающие использование личного транспорта: путевой лист, другие документы, которые подтверждают маршрут следования автомобиля.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При отсутствии проездных документов фактический срок пребывания работника в командировке подтверждается документами по найму жилого помещения в месте командирования. При проживании в гостинице (санатории) указанный срок пребывания подтверждается договором, кассовым чеком или бланком строгой отчетности, выданным гостиницей.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Днем выезда сотрудника в командировку считается день отправления поезда, самолета, автобуса или другого транспортного средства из Москвы (или местонахождения обособленного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подразделения), а днем прибытия из командировки – день прибытия транспортного средства в Москву (или местонахождение обособленного подразделения). При отправлении транспортного средства до 24 часов включительно днем выбытия в командировку считаются текущие сутки, а с 00 часов и позже – следующие сутки.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 Аналогично определяется день приезда сотрудника в место постоянной работы.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День выезда в служебную командировку (день приезда из служебной командировки)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определяется по региональному времени отправления (прибытия) транспортного средства в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соответствии с расписанием движения. В случае отправления (прибытия) транспортного средства вовремя, отличное от расписания, фактическое время отправления (прибытия) подтверждается соответствующими справками или заверенными отметками на проездных билетах.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2.3. Фактическое время пребывания в командировке за пределами России определяется: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а) в случае командировки в страны, с которыми установлен полный пограничный контроль, – по отметкам контрольно-пропускных пунктов в заграничном паспорте;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б) в случае командировки в страны, с которыми не установлен или упрощен пограничный контроль, – по проездным документам, представляемым работником по возвращении из служебной командировки;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в) в случае отсутствия отметок в соответствии с подпунктами «а» и «б» настоящего пункта суточные расходы командированному сотруднику не возмещаются.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2.4. На сотрудника, находящегося в командировке, распространяется режим рабочего времени и правила распорядка организации, куда он командирован. Вместо дней отдыха, не использованных за время командировки, другие дни отдыха после возвращения из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командировки не предоставляются. Исключение составляют случаи, когда мероприятия, на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которые сотрудник командирован, проходили в выходные дни либо иные дни отдыха, установленные в соответствии с законодательством и Правилами трудового распорядка.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2.5.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lastRenderedPageBreak/>
        <w:t xml:space="preserve">      При задержке в пути работник обязан представить оправдательный документ транспортной организации (справку о причинах опоздания транспортного средства). При отсутствии такого документа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факт задержки должен быть подтвержден проведенной служебной проверкой, по результатам которой в установленном порядке выносится соответствующее заключение.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Время задержки в пути без уважительных причин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в период командировки не включается, за него работнику не выплачиваются суточные, не возмещаются затраты на оплату жилья и прочие расходы.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2.6. В случае наступления в период командировки временной нетрудоспособности сотрудник обязан незамедлительно уведомить об этом работодателя.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2.7. Явка сотрудника на работу в день выезда в командировку или в день приезда из командировки решается по договоренности с руководителем структурного подразделения.</w:t>
      </w:r>
    </w:p>
    <w:p w:rsidR="00C41852" w:rsidRPr="003D37AE" w:rsidRDefault="00C41852" w:rsidP="000429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b/>
          <w:bCs/>
          <w:sz w:val="24"/>
          <w:szCs w:val="24"/>
        </w:rPr>
        <w:t>3. Порядок оформления служебных командировок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3.1. Плановые командировки осуществляются на основании комплексного плана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командировок на год, утвержденного руководителем по согласованию с главным бухгалтером.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3.2. Внеплановые командировки сотрудников осуществляются по решению директора учреждения на основании служебной записки руководителя структурного подразделения, инициировавшего выезд, при наличии финансовых средств на командировочные расходы.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37AE">
        <w:rPr>
          <w:rFonts w:ascii="Times New Roman" w:hAnsi="Times New Roman" w:cs="Times New Roman"/>
          <w:sz w:val="24"/>
          <w:szCs w:val="24"/>
          <w:lang w:val="en-US"/>
        </w:rPr>
        <w:t>3.3. 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Основанием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загранкомандировки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служит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41852" w:rsidRPr="003D37AE" w:rsidRDefault="00C41852" w:rsidP="00C4185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договор о сотрудничестве с зарубежным образовательным, научным учреждением;</w:t>
      </w:r>
    </w:p>
    <w:p w:rsidR="00C41852" w:rsidRPr="003D37AE" w:rsidRDefault="00C41852" w:rsidP="00C4185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внешнеэкономическую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деятельность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41852" w:rsidRPr="003D37AE" w:rsidRDefault="00C41852" w:rsidP="00C4185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официальное приглашение на участие в международных форумах</w:t>
      </w:r>
      <w:r w:rsidRPr="003D37AE">
        <w:rPr>
          <w:rFonts w:ascii="Times New Roman" w:hAnsi="Times New Roman" w:cs="Times New Roman"/>
          <w:sz w:val="24"/>
          <w:szCs w:val="24"/>
        </w:rPr>
        <w:br/>
        <w:t>(конференциях, конгрессах, симпозиумах и т. д.).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Ответственность за обоснованность загранкомандировки несет руководитель структурного подразделения.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3.4.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Контроль за эффективностью использования командировочных расходов возлагается на главного бухгалтера.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37AE">
        <w:rPr>
          <w:rFonts w:ascii="Times New Roman" w:hAnsi="Times New Roman" w:cs="Times New Roman"/>
          <w:sz w:val="24"/>
          <w:szCs w:val="24"/>
          <w:lang w:val="en-US"/>
        </w:rPr>
        <w:t>3.5. 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Командировки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оформляются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следующими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документами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W w:w="0" w:type="auto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2"/>
        <w:gridCol w:w="8730"/>
      </w:tblGrid>
      <w:tr w:rsidR="00C41852" w:rsidRPr="003D37AE" w:rsidTr="005560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852" w:rsidRPr="003D37AE" w:rsidRDefault="00C41852" w:rsidP="000429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3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852" w:rsidRPr="003D37AE" w:rsidRDefault="00C41852" w:rsidP="000429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D3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Форма</w:t>
            </w:r>
            <w:proofErr w:type="spellEnd"/>
          </w:p>
        </w:tc>
      </w:tr>
      <w:tr w:rsidR="00C41852" w:rsidRPr="003D37AE" w:rsidTr="005560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52" w:rsidRPr="003D37AE" w:rsidRDefault="00C41852" w:rsidP="00C418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52" w:rsidRPr="003D37AE" w:rsidRDefault="00C41852" w:rsidP="00C4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7AE">
              <w:rPr>
                <w:rFonts w:ascii="Times New Roman" w:hAnsi="Times New Roman" w:cs="Times New Roman"/>
                <w:sz w:val="24"/>
                <w:szCs w:val="24"/>
              </w:rPr>
              <w:t>Решение о командировании на территорию Российской Федерации (ф. 0504512)</w:t>
            </w:r>
          </w:p>
        </w:tc>
      </w:tr>
      <w:tr w:rsidR="00C41852" w:rsidRPr="003D37AE" w:rsidTr="005560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52" w:rsidRPr="003D37AE" w:rsidRDefault="00C41852" w:rsidP="00C418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52" w:rsidRPr="003D37AE" w:rsidRDefault="00C41852" w:rsidP="00C4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7AE">
              <w:rPr>
                <w:rFonts w:ascii="Times New Roman" w:hAnsi="Times New Roman" w:cs="Times New Roman"/>
                <w:sz w:val="24"/>
                <w:szCs w:val="24"/>
              </w:rPr>
              <w:t>Решение о командировании на территорию иностранного государства (ф. 0504515)</w:t>
            </w:r>
          </w:p>
        </w:tc>
      </w:tr>
      <w:tr w:rsidR="00C41852" w:rsidRPr="003D37AE" w:rsidTr="005560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52" w:rsidRPr="003D37AE" w:rsidRDefault="00C41852" w:rsidP="00C418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52" w:rsidRPr="003D37AE" w:rsidRDefault="00C41852" w:rsidP="00C418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7A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Решения о командировании на территорию </w:t>
            </w:r>
            <w:proofErr w:type="spellStart"/>
            <w:r w:rsidRPr="003D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Российской</w:t>
            </w:r>
            <w:proofErr w:type="spellEnd"/>
            <w:r w:rsidRPr="003D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Федерации</w:t>
            </w:r>
            <w:proofErr w:type="spellEnd"/>
            <w:r w:rsidRPr="003D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(ф. 0504513)</w:t>
            </w:r>
          </w:p>
        </w:tc>
      </w:tr>
      <w:tr w:rsidR="00C41852" w:rsidRPr="003D37AE" w:rsidTr="005560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52" w:rsidRPr="003D37AE" w:rsidRDefault="00C41852" w:rsidP="00C418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852" w:rsidRPr="003D37AE" w:rsidRDefault="00C41852" w:rsidP="00C4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7AE">
              <w:rPr>
                <w:rFonts w:ascii="Times New Roman" w:hAnsi="Times New Roman" w:cs="Times New Roman"/>
                <w:sz w:val="24"/>
                <w:szCs w:val="24"/>
              </w:rPr>
              <w:t>Изменение Решения о командировании на территорию иностранного государства (ф. 0504516)</w:t>
            </w:r>
          </w:p>
        </w:tc>
      </w:tr>
    </w:tbl>
    <w:p w:rsidR="000429E4" w:rsidRDefault="000429E4" w:rsidP="00042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3.</w:t>
      </w:r>
      <w:r w:rsidR="00864FF3">
        <w:rPr>
          <w:rFonts w:ascii="Times New Roman" w:hAnsi="Times New Roman" w:cs="Times New Roman"/>
          <w:sz w:val="24"/>
          <w:szCs w:val="24"/>
        </w:rPr>
        <w:t>6</w:t>
      </w:r>
      <w:r w:rsidRPr="003D37AE">
        <w:rPr>
          <w:rFonts w:ascii="Times New Roman" w:hAnsi="Times New Roman" w:cs="Times New Roman"/>
          <w:sz w:val="24"/>
          <w:szCs w:val="24"/>
        </w:rPr>
        <w:t>. Не позднее пяти дней до начала командировки оформленное Решение о командировании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передается для согласования командировочных расходов в бухгалтерию и в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 xml:space="preserve">кадровую службу для оформления </w:t>
      </w:r>
      <w:r w:rsidR="00864FF3">
        <w:rPr>
          <w:rFonts w:ascii="Times New Roman" w:hAnsi="Times New Roman" w:cs="Times New Roman"/>
          <w:sz w:val="24"/>
          <w:szCs w:val="24"/>
        </w:rPr>
        <w:t>распоряжения</w:t>
      </w:r>
      <w:r w:rsidRPr="003D37AE">
        <w:rPr>
          <w:rFonts w:ascii="Times New Roman" w:hAnsi="Times New Roman" w:cs="Times New Roman"/>
          <w:sz w:val="24"/>
          <w:szCs w:val="24"/>
        </w:rPr>
        <w:t xml:space="preserve"> на командировку.</w:t>
      </w:r>
    </w:p>
    <w:p w:rsidR="00C41852" w:rsidRPr="003D37AE" w:rsidRDefault="00864FF3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C41852" w:rsidRPr="003D37AE">
        <w:rPr>
          <w:rFonts w:ascii="Times New Roman" w:hAnsi="Times New Roman" w:cs="Times New Roman"/>
          <w:sz w:val="24"/>
          <w:szCs w:val="24"/>
        </w:rPr>
        <w:t xml:space="preserve">. Не позднее чем за три рабочих дня до начала командировки копия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="00C41852" w:rsidRPr="003D37AE">
        <w:rPr>
          <w:rFonts w:ascii="Times New Roman" w:hAnsi="Times New Roman" w:cs="Times New Roman"/>
          <w:sz w:val="24"/>
          <w:szCs w:val="24"/>
        </w:rPr>
        <w:t xml:space="preserve"> о командировке и утвержденное </w:t>
      </w:r>
      <w:r>
        <w:rPr>
          <w:rFonts w:ascii="Times New Roman" w:hAnsi="Times New Roman" w:cs="Times New Roman"/>
          <w:sz w:val="24"/>
          <w:szCs w:val="24"/>
        </w:rPr>
        <w:t>Главой</w:t>
      </w:r>
      <w:r w:rsidR="00C41852" w:rsidRPr="003D37AE">
        <w:rPr>
          <w:rFonts w:ascii="Times New Roman" w:hAnsi="Times New Roman" w:cs="Times New Roman"/>
          <w:sz w:val="24"/>
          <w:szCs w:val="24"/>
        </w:rPr>
        <w:t xml:space="preserve"> Решение о командировании направляются в бухгалтерию для </w:t>
      </w:r>
      <w:proofErr w:type="gramStart"/>
      <w:r w:rsidR="00C41852" w:rsidRPr="003D37AE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="00C41852" w:rsidRPr="003D37AE">
        <w:rPr>
          <w:rFonts w:ascii="Times New Roman" w:hAnsi="Times New Roman" w:cs="Times New Roman"/>
          <w:sz w:val="24"/>
          <w:szCs w:val="24"/>
        </w:rPr>
        <w:t xml:space="preserve"> командированного сотрудника проездными документами или денежными средствами на командировочные расходы.</w:t>
      </w:r>
    </w:p>
    <w:p w:rsidR="00C41852" w:rsidRPr="003D37AE" w:rsidRDefault="00C41852" w:rsidP="00864FF3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3.9. Если сотрудник получил аванс на командировочные расходы, но не выехал в</w:t>
      </w:r>
      <w:r w:rsidRPr="003D37AE">
        <w:rPr>
          <w:rFonts w:ascii="Times New Roman" w:hAnsi="Times New Roman" w:cs="Times New Roman"/>
          <w:sz w:val="24"/>
          <w:szCs w:val="24"/>
        </w:rPr>
        <w:br/>
        <w:t xml:space="preserve">командировку, он обязан в течение трех рабочих дней со дня принятия решения об отмене поездки возвратить </w:t>
      </w:r>
      <w:r w:rsidR="00864FF3">
        <w:rPr>
          <w:rFonts w:ascii="Times New Roman" w:hAnsi="Times New Roman" w:cs="Times New Roman"/>
          <w:sz w:val="24"/>
          <w:szCs w:val="24"/>
        </w:rPr>
        <w:t xml:space="preserve">на лицевой счет </w:t>
      </w:r>
      <w:proofErr w:type="gramStart"/>
      <w:r w:rsidR="00864FF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3D37AE">
        <w:rPr>
          <w:rFonts w:ascii="Times New Roman" w:hAnsi="Times New Roman" w:cs="Times New Roman"/>
          <w:sz w:val="24"/>
          <w:szCs w:val="24"/>
        </w:rPr>
        <w:t xml:space="preserve"> полученные им денежные средства в валюте той страны, в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которой был выдан аванс.</w:t>
      </w:r>
    </w:p>
    <w:p w:rsidR="00C41852" w:rsidRPr="003D37AE" w:rsidRDefault="00C41852" w:rsidP="000429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b/>
          <w:bCs/>
          <w:sz w:val="24"/>
          <w:szCs w:val="24"/>
        </w:rPr>
        <w:t>3.3. Выдача денежных средств на командировочные расходы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3.3.1. Финансирование командировочных расходов производится </w:t>
      </w:r>
      <w:r w:rsidR="00864FF3">
        <w:rPr>
          <w:rFonts w:ascii="Times New Roman" w:hAnsi="Times New Roman" w:cs="Times New Roman"/>
          <w:sz w:val="24"/>
          <w:szCs w:val="24"/>
        </w:rPr>
        <w:t xml:space="preserve">в пределах ассигнований, </w:t>
      </w:r>
      <w:r w:rsidRPr="003D37AE">
        <w:rPr>
          <w:rFonts w:ascii="Times New Roman" w:hAnsi="Times New Roman" w:cs="Times New Roman"/>
          <w:sz w:val="24"/>
          <w:szCs w:val="24"/>
        </w:rPr>
        <w:t xml:space="preserve">выделенных </w:t>
      </w:r>
      <w:r w:rsidR="00864FF3">
        <w:rPr>
          <w:rFonts w:ascii="Times New Roman" w:hAnsi="Times New Roman" w:cs="Times New Roman"/>
          <w:sz w:val="24"/>
          <w:szCs w:val="24"/>
        </w:rPr>
        <w:t>из местного</w:t>
      </w:r>
      <w:r w:rsidRPr="003D37AE">
        <w:rPr>
          <w:rFonts w:ascii="Times New Roman" w:hAnsi="Times New Roman" w:cs="Times New Roman"/>
          <w:sz w:val="24"/>
          <w:szCs w:val="24"/>
        </w:rPr>
        <w:t xml:space="preserve"> бюджета на служебные командировки.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3.3.2. Выдача командируемым сотрудникам денежных средств на командировочные расходы осуществляется на основании Решения о командировании и </w:t>
      </w:r>
      <w:r w:rsidR="00CB2AAE">
        <w:rPr>
          <w:rFonts w:ascii="Times New Roman" w:hAnsi="Times New Roman" w:cs="Times New Roman"/>
          <w:sz w:val="24"/>
          <w:szCs w:val="24"/>
        </w:rPr>
        <w:t>распоряжения</w:t>
      </w:r>
      <w:r w:rsidRPr="003D37AE">
        <w:rPr>
          <w:rFonts w:ascii="Times New Roman" w:hAnsi="Times New Roman" w:cs="Times New Roman"/>
          <w:sz w:val="24"/>
          <w:szCs w:val="24"/>
        </w:rPr>
        <w:t xml:space="preserve"> о направлении сотрудника в командировку.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3.3.3. При командировках по России аванс выдается в рублях.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3.3.4. При загранкомандировке </w:t>
      </w:r>
      <w:r w:rsidR="00CB2AAE">
        <w:rPr>
          <w:rFonts w:ascii="Times New Roman" w:hAnsi="Times New Roman" w:cs="Times New Roman"/>
          <w:sz w:val="24"/>
          <w:szCs w:val="24"/>
        </w:rPr>
        <w:t>Администрация</w:t>
      </w:r>
      <w:r w:rsidRPr="003D37AE">
        <w:rPr>
          <w:rFonts w:ascii="Times New Roman" w:hAnsi="Times New Roman" w:cs="Times New Roman"/>
          <w:sz w:val="24"/>
          <w:szCs w:val="24"/>
        </w:rPr>
        <w:t xml:space="preserve"> обеспечивает сотрудника денежными средствами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в национальной валюте страны пребывания сотрудника или в свободно конвертированной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валюте.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3.3.5. Выдача денежных средств на командировочные расходы производится путем перечисления денежных средств на банковскую карточку сотрудника.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3.3.6. Если для окончательного расчета за командировку необходимо выплатить дополнительные средства или сотрудником не получены авансовые средства на командировку, их выплата сотруднику осуществляется в рублях по официальному обменному курсу ЦБ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к иностранным валютам стран пребывания, установленному на день утверждения Отчета о расходах подотчетного лица (ф. 0504520).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3.3.7. Проездные документы приобретаются командированным сотрудником самостоятельно только после получения денежных средств на командировочные расходы.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</w:rPr>
      </w:pPr>
    </w:p>
    <w:p w:rsidR="00C41852" w:rsidRPr="003D37AE" w:rsidRDefault="00C41852" w:rsidP="000429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b/>
          <w:bCs/>
          <w:sz w:val="24"/>
          <w:szCs w:val="24"/>
        </w:rPr>
        <w:t>4. Гарантии и компенсации при направлении сотрудников в служебные командировки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4.1. За командированным сотрудником сохраняется место работы (должность) и средний заработок за время командировки, в том числе и за время пребывания в пути.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lastRenderedPageBreak/>
        <w:t xml:space="preserve">     Средний заработок за время пребывания сотрудника в командировке сохраняется на все рабочие дни недели по графику, установленному по месту постоянной работы.</w:t>
      </w:r>
    </w:p>
    <w:p w:rsidR="00C41852" w:rsidRPr="003D37AE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В случаях, когда сотрудник специально командирован для работы в выходные или</w:t>
      </w:r>
      <w:r w:rsidRPr="003D37AE">
        <w:rPr>
          <w:rFonts w:ascii="Times New Roman" w:hAnsi="Times New Roman" w:cs="Times New Roman"/>
          <w:sz w:val="24"/>
          <w:szCs w:val="24"/>
        </w:rPr>
        <w:br/>
        <w:t>праздничные и нерабочие дни, компенсация за работу в эти дни выплачивается в</w:t>
      </w:r>
      <w:r w:rsidRPr="003D37AE">
        <w:rPr>
          <w:rFonts w:ascii="Times New Roman" w:hAnsi="Times New Roman" w:cs="Times New Roman"/>
          <w:sz w:val="24"/>
          <w:szCs w:val="24"/>
        </w:rPr>
        <w:br/>
        <w:t>соответствии с действующим законодательством. Если сотрудник отбывает в командировку либо прибывает из командировки в выходной день, ему после возвращения из командировки предоставляется другой день отдыха.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4.2. Командированному сотруднику </w:t>
      </w:r>
      <w:r w:rsidR="000429E4">
        <w:rPr>
          <w:rFonts w:ascii="Times New Roman" w:hAnsi="Times New Roman" w:cs="Times New Roman"/>
          <w:sz w:val="24"/>
          <w:szCs w:val="24"/>
        </w:rPr>
        <w:t>Администрация</w:t>
      </w:r>
      <w:r w:rsidRPr="003D37AE">
        <w:rPr>
          <w:rFonts w:ascii="Times New Roman" w:hAnsi="Times New Roman" w:cs="Times New Roman"/>
          <w:sz w:val="24"/>
          <w:szCs w:val="24"/>
        </w:rPr>
        <w:t xml:space="preserve"> обязано возместить:</w:t>
      </w:r>
    </w:p>
    <w:p w:rsidR="00C41852" w:rsidRPr="003D37AE" w:rsidRDefault="00C41852" w:rsidP="000429E4">
      <w:pPr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расходы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проезд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41852" w:rsidRPr="003D37AE" w:rsidRDefault="00C41852" w:rsidP="000429E4">
      <w:pPr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расходы по найму жилого помещения;</w:t>
      </w:r>
    </w:p>
    <w:p w:rsidR="00C41852" w:rsidRPr="003D37AE" w:rsidRDefault="00C41852" w:rsidP="000429E4">
      <w:pPr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дополнительные расходы, связанные с проживанием вне постоянного</w:t>
      </w:r>
      <w:r w:rsidRPr="003D37AE">
        <w:rPr>
          <w:rFonts w:ascii="Times New Roman" w:hAnsi="Times New Roman" w:cs="Times New Roman"/>
          <w:sz w:val="24"/>
          <w:szCs w:val="24"/>
        </w:rPr>
        <w:br/>
        <w:t>местожительства (суточные);</w:t>
      </w:r>
    </w:p>
    <w:p w:rsidR="00C41852" w:rsidRPr="003D37AE" w:rsidRDefault="00C41852" w:rsidP="000429E4">
      <w:pPr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иные расходы, произведенные с разрешения или ведома администрации.</w:t>
      </w:r>
    </w:p>
    <w:p w:rsidR="00C41852" w:rsidRPr="003D37AE" w:rsidRDefault="00C41852" w:rsidP="000429E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4.3. Расходы на проезд учреждение возмещает сотруднику:</w:t>
      </w:r>
    </w:p>
    <w:p w:rsidR="00C41852" w:rsidRPr="003D37AE" w:rsidRDefault="00C41852" w:rsidP="00C41852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до места командировки и обратно;</w:t>
      </w:r>
    </w:p>
    <w:p w:rsidR="00C41852" w:rsidRPr="003D37AE" w:rsidRDefault="00C41852" w:rsidP="00C41852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из одного населенного пункта в другой (если сотрудник командирован в несколько организаций, расположенных в разных населенных пунктах).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В состав этих расходов входят:</w:t>
      </w:r>
    </w:p>
    <w:p w:rsidR="00C41852" w:rsidRPr="003D37AE" w:rsidRDefault="00C41852" w:rsidP="000429E4">
      <w:pPr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стоимость проездного билета на транспорт общего пользования (самолет, поезд и т. д.);</w:t>
      </w:r>
    </w:p>
    <w:p w:rsidR="00C41852" w:rsidRPr="003D37AE" w:rsidRDefault="00C41852" w:rsidP="000429E4">
      <w:pPr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стоимость услуг по оформлению проездных билетов;</w:t>
      </w:r>
    </w:p>
    <w:p w:rsidR="00C41852" w:rsidRPr="003D37AE" w:rsidRDefault="00C41852" w:rsidP="000429E4">
      <w:pPr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расходы на оплату постельных принадлежностей в поездах;</w:t>
      </w:r>
    </w:p>
    <w:p w:rsidR="00C41852" w:rsidRPr="003D37AE" w:rsidRDefault="00C41852" w:rsidP="000429E4">
      <w:pPr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стоимость проезда до места (вокзал, пристань, аэропорт) отправления в</w:t>
      </w:r>
      <w:r w:rsidRPr="003D37AE">
        <w:rPr>
          <w:rFonts w:ascii="Times New Roman" w:hAnsi="Times New Roman" w:cs="Times New Roman"/>
          <w:sz w:val="24"/>
          <w:szCs w:val="24"/>
        </w:rPr>
        <w:br/>
        <w:t>командировку (от места возвращения из командировки), если оно расположено вне населенного пункта, где сотрудник работает.</w:t>
      </w:r>
    </w:p>
    <w:p w:rsidR="00C41852" w:rsidRPr="003D37AE" w:rsidRDefault="00C41852" w:rsidP="000429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Расходы на приобретение проездного документа на все виды транспорта при следовании к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месту командирования и обратно к месту постоянной работы возмещаются в соответствии с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представленными документами.</w:t>
      </w:r>
    </w:p>
    <w:p w:rsidR="000429E4" w:rsidRPr="000429E4" w:rsidRDefault="00C41852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4.4. </w:t>
      </w:r>
      <w:r w:rsidR="000429E4" w:rsidRPr="000429E4">
        <w:rPr>
          <w:rFonts w:ascii="Times New Roman" w:hAnsi="Times New Roman" w:cs="Times New Roman"/>
          <w:sz w:val="24"/>
          <w:szCs w:val="24"/>
        </w:rPr>
        <w:t>Расходы на проезд по России компенсируются в соответствии с </w:t>
      </w:r>
      <w:hyperlink r:id="rId9" w:history="1">
        <w:r w:rsidR="000429E4" w:rsidRPr="000429E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подпунктом «в»</w:t>
        </w:r>
      </w:hyperlink>
      <w:r w:rsidR="000429E4" w:rsidRPr="000429E4">
        <w:rPr>
          <w:rFonts w:ascii="Times New Roman" w:hAnsi="Times New Roman" w:cs="Times New Roman"/>
          <w:sz w:val="24"/>
          <w:szCs w:val="24"/>
        </w:rPr>
        <w:t> пункта 1 постановления Правительства 02.10.2002 № 729.</w:t>
      </w:r>
    </w:p>
    <w:p w:rsidR="000429E4" w:rsidRPr="000429E4" w:rsidRDefault="000429E4" w:rsidP="000429E4">
      <w:pPr>
        <w:jc w:val="both"/>
        <w:rPr>
          <w:rFonts w:ascii="Times New Roman" w:hAnsi="Times New Roman" w:cs="Times New Roman"/>
          <w:sz w:val="24"/>
          <w:szCs w:val="24"/>
        </w:rPr>
      </w:pPr>
      <w:r w:rsidRPr="000429E4">
        <w:rPr>
          <w:rFonts w:ascii="Times New Roman" w:hAnsi="Times New Roman" w:cs="Times New Roman"/>
          <w:sz w:val="24"/>
          <w:szCs w:val="24"/>
        </w:rPr>
        <w:t xml:space="preserve">Возмещение расходов на проезд, превышающих размер, установленный данным пунктом, производится (с разрешения руководителя учреждения) по фактическим расходам за счет экономии средств, выделенных из </w:t>
      </w:r>
      <w:r w:rsidR="00CB2AAE">
        <w:rPr>
          <w:rFonts w:ascii="Times New Roman" w:hAnsi="Times New Roman" w:cs="Times New Roman"/>
          <w:sz w:val="24"/>
          <w:szCs w:val="24"/>
        </w:rPr>
        <w:t>местного</w:t>
      </w:r>
      <w:r w:rsidRPr="000429E4">
        <w:rPr>
          <w:rFonts w:ascii="Times New Roman" w:hAnsi="Times New Roman" w:cs="Times New Roman"/>
          <w:sz w:val="24"/>
          <w:szCs w:val="24"/>
        </w:rPr>
        <w:t xml:space="preserve"> </w:t>
      </w:r>
      <w:r w:rsidR="00CB2AAE">
        <w:rPr>
          <w:rFonts w:ascii="Times New Roman" w:hAnsi="Times New Roman" w:cs="Times New Roman"/>
          <w:sz w:val="24"/>
          <w:szCs w:val="24"/>
        </w:rPr>
        <w:t>бюджета на содержание Администрации</w:t>
      </w:r>
      <w:r w:rsidRPr="000429E4">
        <w:rPr>
          <w:rFonts w:ascii="Times New Roman" w:hAnsi="Times New Roman" w:cs="Times New Roman"/>
          <w:sz w:val="24"/>
          <w:szCs w:val="24"/>
        </w:rPr>
        <w:t>.</w:t>
      </w:r>
    </w:p>
    <w:p w:rsidR="00C41852" w:rsidRPr="003D37AE" w:rsidRDefault="003C1409" w:rsidP="000429E4">
      <w:pPr>
        <w:rPr>
          <w:rFonts w:ascii="Times New Roman" w:hAnsi="Times New Roman" w:cs="Times New Roman"/>
          <w:sz w:val="24"/>
          <w:szCs w:val="24"/>
        </w:rPr>
      </w:pPr>
      <w:bookmarkStart w:id="1" w:name="bookmark68"/>
      <w:bookmarkEnd w:id="1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1852" w:rsidRPr="003D37AE">
        <w:rPr>
          <w:rFonts w:ascii="Times New Roman" w:hAnsi="Times New Roman" w:cs="Times New Roman"/>
          <w:sz w:val="24"/>
          <w:szCs w:val="24"/>
        </w:rPr>
        <w:t>расходы на проезд;</w:t>
      </w:r>
    </w:p>
    <w:p w:rsidR="00C41852" w:rsidRPr="003D37AE" w:rsidRDefault="00C41852" w:rsidP="00C4185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bookmarkStart w:id="2" w:name="bookmark69"/>
      <w:bookmarkEnd w:id="2"/>
      <w:r w:rsidRPr="003D37AE">
        <w:rPr>
          <w:rFonts w:ascii="Times New Roman" w:hAnsi="Times New Roman" w:cs="Times New Roman"/>
          <w:sz w:val="24"/>
          <w:szCs w:val="24"/>
        </w:rPr>
        <w:t xml:space="preserve">расходы, связанные с бронированием и наймом жилого помещения (кроме случаев, когда работнику предоставляется бесплатное жилое помещение), - в пределах размера стоимости однокомнатного (одноместного) номера в гостинице. Если нет стандартных номеров, предоставить документы о свободных номерах. </w:t>
      </w:r>
    </w:p>
    <w:p w:rsidR="00C41852" w:rsidRPr="003D37AE" w:rsidRDefault="00C41852" w:rsidP="003C1409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в населенном пункте отсутствует гостиница, работникам обеспечивается предоставление иного отдельного жилого помещения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командирования и обратно. Допускается проживания на базах отдыха, в детских оздоровительных лагерях и в гостевых домах, также допускается бронирование квартир у юридических и физических лиц (индивидуальных предпринимателей). </w:t>
      </w:r>
    </w:p>
    <w:p w:rsidR="00C41852" w:rsidRPr="003D37AE" w:rsidRDefault="00C41852" w:rsidP="003C1409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70"/>
      <w:bookmarkEnd w:id="3"/>
      <w:r w:rsidRPr="003D37AE">
        <w:rPr>
          <w:rFonts w:ascii="Times New Roman" w:hAnsi="Times New Roman" w:cs="Times New Roman"/>
          <w:sz w:val="24"/>
          <w:szCs w:val="24"/>
        </w:rPr>
        <w:t>дополнительные расходы, связанные с проживанием вне постоянного места жительства (суточные). За исключением случаев, когда работник направлен в однодневную служебную командировку либо имеет возможность ежедневно возвращаться к месту постоянного жительства;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71"/>
      <w:bookmarkStart w:id="5" w:name="bookmark72"/>
      <w:bookmarkEnd w:id="4"/>
      <w:bookmarkEnd w:id="5"/>
      <w:r w:rsidRPr="003D37AE">
        <w:rPr>
          <w:rFonts w:ascii="Times New Roman" w:hAnsi="Times New Roman" w:cs="Times New Roman"/>
          <w:sz w:val="24"/>
          <w:szCs w:val="24"/>
        </w:rPr>
        <w:t xml:space="preserve">       Возмещение расходов, перечисленных в п. 4.2 Настоящего положения, производится на основании представленных работником в установленный срок подлинных документов:</w:t>
      </w:r>
    </w:p>
    <w:p w:rsidR="00C41852" w:rsidRPr="003D37AE" w:rsidRDefault="00C41852" w:rsidP="003C1409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73"/>
      <w:bookmarkEnd w:id="6"/>
      <w:r w:rsidRPr="003D37AE">
        <w:rPr>
          <w:rFonts w:ascii="Times New Roman" w:hAnsi="Times New Roman" w:cs="Times New Roman"/>
          <w:sz w:val="24"/>
          <w:szCs w:val="24"/>
        </w:rPr>
        <w:t xml:space="preserve">отчета о расходах подотчетного лица (форма № 0504529); </w:t>
      </w:r>
      <w:bookmarkStart w:id="7" w:name="bookmark74"/>
      <w:bookmarkEnd w:id="7"/>
      <w:r w:rsidRPr="003D37AE">
        <w:rPr>
          <w:rFonts w:ascii="Times New Roman" w:hAnsi="Times New Roman" w:cs="Times New Roman"/>
          <w:sz w:val="24"/>
          <w:szCs w:val="24"/>
        </w:rPr>
        <w:t>документов, подтверждающих расходы, связанные со служебной командировкой.</w:t>
      </w:r>
      <w:bookmarkStart w:id="8" w:name="bookmark75"/>
      <w:bookmarkStart w:id="9" w:name="bookmark76"/>
      <w:bookmarkEnd w:id="8"/>
      <w:bookmarkEnd w:id="9"/>
      <w:r w:rsidRPr="003D37AE">
        <w:rPr>
          <w:rFonts w:ascii="Times New Roman" w:hAnsi="Times New Roman" w:cs="Times New Roman"/>
          <w:sz w:val="24"/>
          <w:szCs w:val="24"/>
        </w:rPr>
        <w:t xml:space="preserve"> Расходы на проезд к месту командировки Расходы на проезд по России компенсируются в соответствии с подпунктом «в» пункта 1 постановления Правительства 02.10.2002 № 729.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Возмещение расходов на проезд, превышающих размер, установленный данным пунктом, производится (с разрешения руководителя учреждения) по фактическим расходам за счет экономии средств, выделенных из </w:t>
      </w:r>
      <w:r w:rsidR="00CB2AAE">
        <w:rPr>
          <w:rFonts w:ascii="Times New Roman" w:hAnsi="Times New Roman" w:cs="Times New Roman"/>
          <w:sz w:val="24"/>
          <w:szCs w:val="24"/>
        </w:rPr>
        <w:t>местного</w:t>
      </w:r>
      <w:r w:rsidRPr="003D37AE">
        <w:rPr>
          <w:rFonts w:ascii="Times New Roman" w:hAnsi="Times New Roman" w:cs="Times New Roman"/>
          <w:sz w:val="24"/>
          <w:szCs w:val="24"/>
        </w:rPr>
        <w:t xml:space="preserve"> </w:t>
      </w:r>
      <w:r w:rsidR="00CB2AAE">
        <w:rPr>
          <w:rFonts w:ascii="Times New Roman" w:hAnsi="Times New Roman" w:cs="Times New Roman"/>
          <w:sz w:val="24"/>
          <w:szCs w:val="24"/>
        </w:rPr>
        <w:t>бюджета на содержание Администрации</w:t>
      </w:r>
      <w:r w:rsidRPr="003D37AE">
        <w:rPr>
          <w:rFonts w:ascii="Times New Roman" w:hAnsi="Times New Roman" w:cs="Times New Roman"/>
          <w:sz w:val="24"/>
          <w:szCs w:val="24"/>
        </w:rPr>
        <w:t>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4.</w:t>
      </w:r>
      <w:r w:rsidR="00CB2AAE">
        <w:rPr>
          <w:rFonts w:ascii="Times New Roman" w:hAnsi="Times New Roman" w:cs="Times New Roman"/>
          <w:sz w:val="24"/>
          <w:szCs w:val="24"/>
        </w:rPr>
        <w:t>5</w:t>
      </w:r>
      <w:r w:rsidRPr="003D37AE">
        <w:rPr>
          <w:rFonts w:ascii="Times New Roman" w:hAnsi="Times New Roman" w:cs="Times New Roman"/>
          <w:sz w:val="24"/>
          <w:szCs w:val="24"/>
        </w:rPr>
        <w:t>.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представленными документами.</w:t>
      </w:r>
    </w:p>
    <w:p w:rsidR="00C41852" w:rsidRPr="003D37AE" w:rsidRDefault="00CB2AAE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C41852" w:rsidRPr="003D37AE">
        <w:rPr>
          <w:rFonts w:ascii="Times New Roman" w:hAnsi="Times New Roman" w:cs="Times New Roman"/>
          <w:sz w:val="24"/>
          <w:szCs w:val="24"/>
        </w:rPr>
        <w:t>. Суточные (дополнительные расходы, связанные с проживанием вне места постоянного жительства) возмещаются работникам за каждый день нахождения в служебной командировке, включая выходные и нерабочие праздничные дни в соответствии с действующим законодательством</w:t>
      </w:r>
      <w:r w:rsidR="003C1409">
        <w:rPr>
          <w:rFonts w:ascii="Times New Roman" w:hAnsi="Times New Roman" w:cs="Times New Roman"/>
          <w:sz w:val="24"/>
          <w:szCs w:val="24"/>
        </w:rPr>
        <w:t>.</w:t>
      </w:r>
    </w:p>
    <w:p w:rsidR="003C1409" w:rsidRPr="003C1409" w:rsidRDefault="003C1409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C1409">
        <w:rPr>
          <w:rFonts w:ascii="Times New Roman" w:hAnsi="Times New Roman" w:cs="Times New Roman"/>
          <w:sz w:val="24"/>
          <w:szCs w:val="24"/>
        </w:rPr>
        <w:t>При направлении сотрудника в командировку за границу из России суточные выплачиваются в размере и порядке, установленном </w:t>
      </w:r>
      <w:hyperlink r:id="rId10" w:history="1">
        <w:r w:rsidRPr="003C140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постановлением Правительства от 26.12.2005 № 812</w:t>
        </w:r>
      </w:hyperlink>
      <w:r w:rsidRPr="003C1409">
        <w:rPr>
          <w:rFonts w:ascii="Times New Roman" w:hAnsi="Times New Roman" w:cs="Times New Roman"/>
          <w:sz w:val="24"/>
          <w:szCs w:val="24"/>
        </w:rPr>
        <w:t>.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Суточные не выплачиваются, если по условиям транспортного сообщения и характера выполняемого служебного поручения работник в период командировки ежедневно возвращается в место постоянного проживания.</w:t>
      </w:r>
    </w:p>
    <w:p w:rsidR="00C41852" w:rsidRPr="003D37AE" w:rsidRDefault="00CB2AAE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 w:rsidR="00C41852" w:rsidRPr="003D37AE">
        <w:rPr>
          <w:rFonts w:ascii="Times New Roman" w:hAnsi="Times New Roman" w:cs="Times New Roman"/>
          <w:sz w:val="24"/>
          <w:szCs w:val="24"/>
        </w:rPr>
        <w:t xml:space="preserve"> В случае болезни сотрудника во время нахождения в командировке ему на общих основаниях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 Выплата суточных производится также, если </w:t>
      </w:r>
      <w:proofErr w:type="gramStart"/>
      <w:r w:rsidRPr="003D37AE">
        <w:rPr>
          <w:rFonts w:ascii="Times New Roman" w:hAnsi="Times New Roman" w:cs="Times New Roman"/>
          <w:sz w:val="24"/>
          <w:szCs w:val="24"/>
        </w:rPr>
        <w:t>заболевший</w:t>
      </w:r>
      <w:proofErr w:type="gramEnd"/>
      <w:r w:rsidRPr="003D37AE">
        <w:rPr>
          <w:rFonts w:ascii="Times New Roman" w:hAnsi="Times New Roman" w:cs="Times New Roman"/>
          <w:sz w:val="24"/>
          <w:szCs w:val="24"/>
        </w:rPr>
        <w:t xml:space="preserve"> находился на лечении в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стационарном лечебном</w:t>
      </w:r>
      <w:r w:rsidR="00CB2AAE">
        <w:rPr>
          <w:rFonts w:ascii="Times New Roman" w:hAnsi="Times New Roman" w:cs="Times New Roman"/>
          <w:sz w:val="24"/>
          <w:szCs w:val="24"/>
        </w:rPr>
        <w:t xml:space="preserve"> учреждении, на основании распоряжения</w:t>
      </w:r>
      <w:r w:rsidRPr="003D37AE">
        <w:rPr>
          <w:rFonts w:ascii="Times New Roman" w:hAnsi="Times New Roman" w:cs="Times New Roman"/>
          <w:sz w:val="24"/>
          <w:szCs w:val="24"/>
        </w:rPr>
        <w:t xml:space="preserve"> о продлении срока командировки в установленном порядке.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lastRenderedPageBreak/>
        <w:t>4.9. Расходы, связанные с командировкой, но не подтвержденные соответствующими документами, сотруднику не возмещаются или возмещаются в минимальном размере.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 Расходы в связи с возвращением командированным сотрудником билета на поезд, самолет или другое транспортное средство могут быть возмещены с разрешения директора учреждения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только по уважительным причинам (решение об отмене командировки, отозвание из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командировки, болезнь) при наличии документа, подтверждающего такие расходы.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 В случае отсутствия у сотрудника подтверждающих документов об обмене валюты, в которой выдан аванс, на национальную валюту страны пребывания, перерасчет расходов, осуществленных в командировке и подтвержденных документально, осуществляется исходя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из официального обменного валютного курса, установленного ЦБ на день утверждения авансового отчета.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 Возмещение расходов на перевозку багажа весом свыше установленных транспортными предприятиями предельных норм не производится.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 Возмещение расходов на служебные телефонные переговоры проводится в размерах, согласованных с лицом, принявшим решение о командировании сотрудника.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4.10. </w:t>
      </w:r>
      <w:r w:rsidRPr="003D37AE">
        <w:rPr>
          <w:rFonts w:ascii="Times New Roman" w:hAnsi="Times New Roman" w:cs="Times New Roman"/>
          <w:sz w:val="24"/>
          <w:szCs w:val="24"/>
          <w:u w:val="single"/>
        </w:rPr>
        <w:t>Сотруднику, направленному в однодневную командировку, согласно статьям 167,</w:t>
      </w:r>
      <w:r w:rsidRPr="003D37AE">
        <w:rPr>
          <w:rFonts w:ascii="Times New Roman" w:hAnsi="Times New Roman" w:cs="Times New Roman"/>
          <w:sz w:val="24"/>
          <w:szCs w:val="24"/>
        </w:rPr>
        <w:t xml:space="preserve"> 168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Трудового кодекса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оплачиваются:</w:t>
      </w:r>
      <w:r w:rsidRPr="003D37AE">
        <w:rPr>
          <w:rFonts w:ascii="Times New Roman" w:hAnsi="Times New Roman" w:cs="Times New Roman"/>
          <w:sz w:val="24"/>
          <w:szCs w:val="24"/>
        </w:rPr>
        <w:br/>
        <w:t>– средний заработок за день командировки;</w:t>
      </w:r>
      <w:r w:rsidRPr="003D37AE">
        <w:rPr>
          <w:rFonts w:ascii="Times New Roman" w:hAnsi="Times New Roman" w:cs="Times New Roman"/>
          <w:sz w:val="24"/>
          <w:szCs w:val="24"/>
        </w:rPr>
        <w:br/>
        <w:t>– расходы на проезд;</w:t>
      </w:r>
      <w:r w:rsidRPr="003D37AE">
        <w:rPr>
          <w:rFonts w:ascii="Times New Roman" w:hAnsi="Times New Roman" w:cs="Times New Roman"/>
          <w:sz w:val="24"/>
          <w:szCs w:val="24"/>
        </w:rPr>
        <w:br/>
        <w:t>– иные расходы, произведенные сотрудником с разрешения руководителя учреждения.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 Суточные (надбавки взамен суточных) при однодневной командировке не выплачиваются.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4.11.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 xml:space="preserve">К иным относятся расходы на: 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</w:t>
      </w:r>
    </w:p>
    <w:p w:rsidR="00C41852" w:rsidRPr="003D37AE" w:rsidRDefault="00C41852" w:rsidP="003C1409">
      <w:pPr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оплату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услуг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связи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</w:t>
      </w:r>
    </w:p>
    <w:p w:rsidR="00C41852" w:rsidRPr="003D37AE" w:rsidRDefault="00C41852" w:rsidP="003C1409">
      <w:pPr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получение визы и других выездных документов; 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</w:t>
      </w:r>
    </w:p>
    <w:p w:rsidR="00C41852" w:rsidRPr="003D37AE" w:rsidRDefault="00C41852" w:rsidP="003C1409">
      <w:pPr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оформление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заграничного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паспорта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</w:t>
      </w:r>
    </w:p>
    <w:p w:rsidR="00C41852" w:rsidRPr="003D37AE" w:rsidRDefault="00C41852" w:rsidP="003C1409">
      <w:pPr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оплату обязательных консульских и аэродромных сборов; 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</w:t>
      </w:r>
    </w:p>
    <w:p w:rsidR="00C41852" w:rsidRPr="003D37AE" w:rsidRDefault="00C41852" w:rsidP="003C1409">
      <w:pPr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оформление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обязательной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медицинской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страховки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41852" w:rsidRPr="003D37AE" w:rsidRDefault="00C41852" w:rsidP="003C1409">
      <w:pPr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уплату сборов на право въезда или транзита автомобиля;</w:t>
      </w:r>
    </w:p>
    <w:p w:rsidR="00C41852" w:rsidRPr="003D37AE" w:rsidRDefault="00C41852" w:rsidP="003C1409">
      <w:pPr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уплату иных обязательных платежей и сборов.</w:t>
      </w:r>
    </w:p>
    <w:p w:rsidR="00C41852" w:rsidRPr="003D37AE" w:rsidRDefault="00C41852" w:rsidP="003C140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  Иные расходы, произведенные работником, подлежат возмещению в случае, если они произведены с разрешения или ведома работодателя.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b/>
          <w:bCs/>
          <w:sz w:val="24"/>
          <w:szCs w:val="24"/>
        </w:rPr>
        <w:t>5. Порядок отчета сотрудника о служебной командировке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5.1. В течение трех рабочих дней со дня возвращения из служебной командировки сотрудник обязательно </w:t>
      </w:r>
      <w:proofErr w:type="spellStart"/>
      <w:r w:rsidRPr="003D37AE">
        <w:rPr>
          <w:rFonts w:ascii="Times New Roman" w:hAnsi="Times New Roman" w:cs="Times New Roman"/>
          <w:sz w:val="24"/>
          <w:szCs w:val="24"/>
        </w:rPr>
        <w:t>дооформляет</w:t>
      </w:r>
      <w:proofErr w:type="spellEnd"/>
      <w:r w:rsidRPr="003D37AE">
        <w:rPr>
          <w:rFonts w:ascii="Times New Roman" w:hAnsi="Times New Roman" w:cs="Times New Roman"/>
          <w:sz w:val="24"/>
          <w:szCs w:val="24"/>
        </w:rPr>
        <w:t xml:space="preserve"> документы, которые были составлены перед отъездом, и оформляет Отчет о расходах подотчетного лица (ф. 0504520).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  В разделе 2 «Отчет о выполненной работе в командировке» сотрудник дает полный отчет о проделанной им работе либо участии в мероприятии, на которое он был командирован. К отчету о командировке прилагаются оригиналы либо ксерокопии (скан-</w:t>
      </w:r>
      <w:r w:rsidRPr="003D37AE">
        <w:rPr>
          <w:rFonts w:ascii="Times New Roman" w:hAnsi="Times New Roman" w:cs="Times New Roman"/>
          <w:sz w:val="24"/>
          <w:szCs w:val="24"/>
        </w:rPr>
        <w:lastRenderedPageBreak/>
        <w:t>копии) документов, полученных им или подписанных и врученных им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от имени учреждения.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  Сотрудником, командированным для участия в каком-либо мероприятии, к отчету о командировке прилагаются полученные им как участником мероприятия материалы.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5.2. Отчет о расходах подотчетного лица (ф. 0504520) с документами, подтверждающими командировочные расходы, сотрудник представляет в бухгалтерию.</w:t>
      </w:r>
    </w:p>
    <w:p w:rsidR="00C41852" w:rsidRPr="003D37AE" w:rsidRDefault="00C41852" w:rsidP="003C140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Подтверждающими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документами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являются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41852" w:rsidRPr="003D37AE" w:rsidRDefault="00C41852" w:rsidP="003C1409">
      <w:pPr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проездные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билеты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41852" w:rsidRPr="003D37AE" w:rsidRDefault="00C41852" w:rsidP="003C1409">
      <w:pPr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счета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проживание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41852" w:rsidRPr="003D37AE" w:rsidRDefault="00C41852" w:rsidP="003C1409">
      <w:pPr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чеки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ККТ;</w:t>
      </w:r>
    </w:p>
    <w:p w:rsidR="00C41852" w:rsidRPr="003D37AE" w:rsidRDefault="00C41852" w:rsidP="003C1409">
      <w:pPr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товарные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чеки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41852" w:rsidRPr="003D37AE" w:rsidRDefault="00C41852" w:rsidP="003C1409">
      <w:pPr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квитанции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электронных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терминалов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слипы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C41852" w:rsidRPr="003D37AE" w:rsidRDefault="00C41852" w:rsidP="003C1409">
      <w:pPr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ксерокопии загранпаспорта с отметками о пересечении границы (при загранкомандировках);</w:t>
      </w:r>
    </w:p>
    <w:p w:rsidR="00C41852" w:rsidRPr="003D37AE" w:rsidRDefault="00C41852" w:rsidP="003C1409">
      <w:pPr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документы, подтверждающие стоимость служебных телефонных переговоров, и т. д.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5.3. Остаток денежных средств, превышающий сумму, использованную согласно Отчету о расходах подотчетного лица (ф. 0504520), подлежит возвращению сотрудником </w:t>
      </w:r>
      <w:r w:rsidR="00CB2AAE">
        <w:rPr>
          <w:rFonts w:ascii="Times New Roman" w:hAnsi="Times New Roman" w:cs="Times New Roman"/>
          <w:sz w:val="24"/>
          <w:szCs w:val="24"/>
        </w:rPr>
        <w:t>на лицевой счет Администрации</w:t>
      </w:r>
      <w:r w:rsidRPr="003D37AE">
        <w:rPr>
          <w:rFonts w:ascii="Times New Roman" w:hAnsi="Times New Roman" w:cs="Times New Roman"/>
          <w:sz w:val="24"/>
          <w:szCs w:val="24"/>
        </w:rPr>
        <w:t xml:space="preserve"> не позднее трех рабочих дней после возвращения из командировки.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 В случае невозвращения сотрудником остатка средств в определенный срок соответствующая сумма возмещается в порядке, установленном трудовым и гражданско-процессуальным законодательством.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b/>
          <w:bCs/>
          <w:sz w:val="24"/>
          <w:szCs w:val="24"/>
        </w:rPr>
        <w:t>6. Отзыв сотрудника из командировки или отмена командировки осуществляется в следующем порядке</w:t>
      </w:r>
    </w:p>
    <w:p w:rsidR="00C41852" w:rsidRPr="003D37AE" w:rsidRDefault="00C41852" w:rsidP="00C41852">
      <w:p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6.1. Чтобы отменить или изменить условия командировки, которая еще не началась, руководитель структурного подразделения оформляет:</w:t>
      </w:r>
    </w:p>
    <w:p w:rsidR="00C41852" w:rsidRPr="003D37AE" w:rsidRDefault="00C41852" w:rsidP="00C4185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Изменение Решения о командировании на территорию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Российской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Федерации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(ф. 0504513);</w:t>
      </w:r>
    </w:p>
    <w:p w:rsidR="00C41852" w:rsidRPr="003D37AE" w:rsidRDefault="00C41852" w:rsidP="00C4185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Изменение Решения о командировании на территорию иностранного государства (ф. 0504516).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 К Изменению Решения прикладывается служебная записка на имя директора учреждения с объяснением причин изменения.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        После утверждения Изменения</w:t>
      </w:r>
      <w:r w:rsidRPr="003D37A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37AE">
        <w:rPr>
          <w:rFonts w:ascii="Times New Roman" w:hAnsi="Times New Roman" w:cs="Times New Roman"/>
          <w:sz w:val="24"/>
          <w:szCs w:val="24"/>
        </w:rPr>
        <w:t>Решения готовится приказ об отмене командировки или изменении ее условий.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6.2. В случае производственной необходимости работника отзывают из командировки до окончания ее срока по распоряжению директора учреждения. Основанием является служебная записка от руководителя структурного подразделения с объяснением причин отзыва.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lastRenderedPageBreak/>
        <w:t xml:space="preserve">        Возмещение расходов отозванному из командировки сотруднику производится на основании Отчета о расходах подотчетного лица (ф. 0504520) и приложенных к нему документов.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 xml:space="preserve">6.3. Командировка может быть прекращена досрочно по решению </w:t>
      </w:r>
      <w:r w:rsidR="003C1409">
        <w:rPr>
          <w:rFonts w:ascii="Times New Roman" w:hAnsi="Times New Roman" w:cs="Times New Roman"/>
          <w:sz w:val="24"/>
          <w:szCs w:val="24"/>
        </w:rPr>
        <w:t>руководителя Администрации</w:t>
      </w:r>
      <w:r w:rsidRPr="003D37AE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C41852" w:rsidRPr="003D37AE" w:rsidRDefault="00C41852" w:rsidP="00C4185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выполнения служебного задания в полном объеме;</w:t>
      </w:r>
    </w:p>
    <w:p w:rsidR="00C41852" w:rsidRPr="003D37AE" w:rsidRDefault="00C41852" w:rsidP="00C4185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болезни командированного, наличия чрезвычайных семейных и иных обстоятельств, требующих его присутствия по месту постоянного проживания;</w:t>
      </w:r>
    </w:p>
    <w:p w:rsidR="00C41852" w:rsidRPr="003D37AE" w:rsidRDefault="00C41852" w:rsidP="00C4185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наличия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служебной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7AE">
        <w:rPr>
          <w:rFonts w:ascii="Times New Roman" w:hAnsi="Times New Roman" w:cs="Times New Roman"/>
          <w:sz w:val="24"/>
          <w:szCs w:val="24"/>
          <w:lang w:val="en-US"/>
        </w:rPr>
        <w:t>необходимости</w:t>
      </w:r>
      <w:proofErr w:type="spellEnd"/>
      <w:r w:rsidRPr="003D37A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41852" w:rsidRPr="003D37AE" w:rsidRDefault="00C41852" w:rsidP="00C4185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нарушения сотрудником трудовой дисциплины в период нахождения в командировке.</w:t>
      </w:r>
    </w:p>
    <w:p w:rsidR="00C41852" w:rsidRPr="003D37AE" w:rsidRDefault="00C41852" w:rsidP="003C1409">
      <w:pPr>
        <w:jc w:val="both"/>
        <w:rPr>
          <w:rFonts w:ascii="Times New Roman" w:hAnsi="Times New Roman" w:cs="Times New Roman"/>
          <w:sz w:val="24"/>
          <w:szCs w:val="24"/>
        </w:rPr>
      </w:pPr>
      <w:r w:rsidRPr="003D37AE">
        <w:rPr>
          <w:rFonts w:ascii="Times New Roman" w:hAnsi="Times New Roman" w:cs="Times New Roman"/>
          <w:sz w:val="24"/>
          <w:szCs w:val="24"/>
        </w:rPr>
        <w:t>6.4.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кодексом.</w:t>
      </w:r>
    </w:p>
    <w:p w:rsidR="00E60C6E" w:rsidRPr="003D37AE" w:rsidRDefault="00E60C6E">
      <w:pPr>
        <w:rPr>
          <w:rFonts w:ascii="Times New Roman" w:hAnsi="Times New Roman" w:cs="Times New Roman"/>
          <w:sz w:val="24"/>
          <w:szCs w:val="24"/>
        </w:rPr>
      </w:pPr>
    </w:p>
    <w:sectPr w:rsidR="00E60C6E" w:rsidRPr="003D37A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548" w:rsidRDefault="00356548" w:rsidP="003D37AE">
      <w:pPr>
        <w:spacing w:after="0" w:line="240" w:lineRule="auto"/>
      </w:pPr>
      <w:r>
        <w:separator/>
      </w:r>
    </w:p>
  </w:endnote>
  <w:endnote w:type="continuationSeparator" w:id="0">
    <w:p w:rsidR="00356548" w:rsidRDefault="00356548" w:rsidP="003D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781346"/>
      <w:docPartObj>
        <w:docPartGallery w:val="Page Numbers (Bottom of Page)"/>
        <w:docPartUnique/>
      </w:docPartObj>
    </w:sdtPr>
    <w:sdtEndPr/>
    <w:sdtContent>
      <w:p w:rsidR="003D37AE" w:rsidRDefault="003D37A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ABE">
          <w:rPr>
            <w:noProof/>
          </w:rPr>
          <w:t>10</w:t>
        </w:r>
        <w:r>
          <w:fldChar w:fldCharType="end"/>
        </w:r>
      </w:p>
    </w:sdtContent>
  </w:sdt>
  <w:p w:rsidR="003D37AE" w:rsidRDefault="003D37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548" w:rsidRDefault="00356548" w:rsidP="003D37AE">
      <w:pPr>
        <w:spacing w:after="0" w:line="240" w:lineRule="auto"/>
      </w:pPr>
      <w:r>
        <w:separator/>
      </w:r>
    </w:p>
  </w:footnote>
  <w:footnote w:type="continuationSeparator" w:id="0">
    <w:p w:rsidR="00356548" w:rsidRDefault="00356548" w:rsidP="003D3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6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B67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C65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46F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DB2B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91D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AE07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587A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672E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BB2E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BA6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F85A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DA2A34"/>
    <w:multiLevelType w:val="multilevel"/>
    <w:tmpl w:val="AEEE5B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3E15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D107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2"/>
  </w:num>
  <w:num w:numId="6">
    <w:abstractNumId w:val="14"/>
  </w:num>
  <w:num w:numId="7">
    <w:abstractNumId w:val="1"/>
  </w:num>
  <w:num w:numId="8">
    <w:abstractNumId w:val="13"/>
  </w:num>
  <w:num w:numId="9">
    <w:abstractNumId w:val="7"/>
  </w:num>
  <w:num w:numId="10">
    <w:abstractNumId w:val="6"/>
  </w:num>
  <w:num w:numId="11">
    <w:abstractNumId w:val="10"/>
  </w:num>
  <w:num w:numId="12">
    <w:abstractNumId w:val="11"/>
  </w:num>
  <w:num w:numId="13">
    <w:abstractNumId w:val="8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52"/>
    <w:rsid w:val="0000733E"/>
    <w:rsid w:val="000429E4"/>
    <w:rsid w:val="00356548"/>
    <w:rsid w:val="00391D94"/>
    <w:rsid w:val="003C1409"/>
    <w:rsid w:val="003D37AE"/>
    <w:rsid w:val="004E3CE1"/>
    <w:rsid w:val="00773F43"/>
    <w:rsid w:val="00864FF3"/>
    <w:rsid w:val="00997ABE"/>
    <w:rsid w:val="00C41852"/>
    <w:rsid w:val="00CB2AAE"/>
    <w:rsid w:val="00E6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37AE"/>
  </w:style>
  <w:style w:type="paragraph" w:styleId="a5">
    <w:name w:val="footer"/>
    <w:basedOn w:val="a"/>
    <w:link w:val="a6"/>
    <w:uiPriority w:val="99"/>
    <w:unhideWhenUsed/>
    <w:rsid w:val="003D3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37AE"/>
  </w:style>
  <w:style w:type="character" w:styleId="a7">
    <w:name w:val="Hyperlink"/>
    <w:basedOn w:val="a0"/>
    <w:uiPriority w:val="99"/>
    <w:unhideWhenUsed/>
    <w:rsid w:val="000429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37AE"/>
  </w:style>
  <w:style w:type="paragraph" w:styleId="a5">
    <w:name w:val="footer"/>
    <w:basedOn w:val="a"/>
    <w:link w:val="a6"/>
    <w:uiPriority w:val="99"/>
    <w:unhideWhenUsed/>
    <w:rsid w:val="003D3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37AE"/>
  </w:style>
  <w:style w:type="character" w:styleId="a7">
    <w:name w:val="Hyperlink"/>
    <w:basedOn w:val="a0"/>
    <w:uiPriority w:val="99"/>
    <w:unhideWhenUsed/>
    <w:rsid w:val="000429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gosfinansy.ru/group?groupId=70275&amp;locale=ru&amp;date=2023-03-10&amp;isStatic=false&amp;pubAlias=mcfr-gf.pl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sfinansy.ru/group?groupId=97841&amp;locale=ru&amp;date=2023-03-10&amp;isStatic=false&amp;anchor=XA00M2O2MP&amp;pubAlias=mcfr-gf.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30E8-DAD2-4243-9654-9A1B7FC5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3343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i3-10105F</dc:creator>
  <cp:keywords/>
  <dc:description/>
  <cp:lastModifiedBy>Юрий Давыдов</cp:lastModifiedBy>
  <cp:revision>5</cp:revision>
  <dcterms:created xsi:type="dcterms:W3CDTF">2025-06-04T14:26:00Z</dcterms:created>
  <dcterms:modified xsi:type="dcterms:W3CDTF">2025-10-15T14:53:00Z</dcterms:modified>
</cp:coreProperties>
</file>