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AF0" w:rsidRPr="006C5960" w:rsidRDefault="00932AF0" w:rsidP="00A95BC0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</w:rPr>
      </w:pPr>
    </w:p>
    <w:p w:rsidR="004F7AB9" w:rsidRPr="006C5960" w:rsidRDefault="00CC5694" w:rsidP="00452273">
      <w:pPr>
        <w:ind w:firstLine="709"/>
        <w:jc w:val="center"/>
        <w:rPr>
          <w:rFonts w:ascii="Segoe UI" w:hAnsi="Segoe UI" w:cs="Segoe UI"/>
          <w:b/>
          <w:szCs w:val="24"/>
          <w:shd w:val="clear" w:color="auto" w:fill="FFFFFF"/>
        </w:rPr>
      </w:pPr>
      <w:r w:rsidRPr="00CC5694">
        <w:rPr>
          <w:rFonts w:ascii="Segoe UI" w:hAnsi="Segoe UI" w:cs="Segoe UI"/>
          <w:b/>
          <w:sz w:val="32"/>
          <w:szCs w:val="32"/>
        </w:rPr>
        <w:t>Внесение в ЕГРН сведений о границах населенных пунктов в Карелии. Костомукша и Медвежьегорский район в лидерах</w:t>
      </w:r>
      <w:r>
        <w:rPr>
          <w:rFonts w:ascii="Segoe UI" w:hAnsi="Segoe UI" w:cs="Segoe UI"/>
          <w:b/>
          <w:sz w:val="32"/>
          <w:szCs w:val="32"/>
        </w:rPr>
        <w:t>.</w:t>
      </w:r>
    </w:p>
    <w:p w:rsidR="00CC5694" w:rsidRDefault="00CC5694" w:rsidP="00CC5694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</w:p>
    <w:p w:rsidR="00CC5694" w:rsidRPr="00CC5694" w:rsidRDefault="00CC5694" w:rsidP="00CC5694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CC5694">
        <w:rPr>
          <w:rFonts w:ascii="Segoe UI" w:hAnsi="Segoe UI"/>
          <w:szCs w:val="24"/>
        </w:rPr>
        <w:t>В Карелии продолжается реализация Распоряжения Правительства РФ от 31.01.2017 N 147-р (ред. от 02.09.2021) «О целевых моделях упрощения процедур ведения бизнеса и повышения инвестиционной привлекательности субъектов Российской Федерации».</w:t>
      </w:r>
    </w:p>
    <w:p w:rsidR="00CC5694" w:rsidRPr="00CC5694" w:rsidRDefault="00CC5694" w:rsidP="00CC5694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CC5694">
        <w:rPr>
          <w:rFonts w:ascii="Segoe UI" w:hAnsi="Segoe UI"/>
          <w:szCs w:val="24"/>
        </w:rPr>
        <w:t>Одним из ключевых показателей Целевой модели «Подготовка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имущества» является наполнение Единого государственного реестра недвижимости (ЕГРН) сведениями о границах населенных пунктов.</w:t>
      </w:r>
    </w:p>
    <w:p w:rsidR="00CC5694" w:rsidRPr="00CC5694" w:rsidRDefault="00CC5694" w:rsidP="00CC5694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CC5694">
        <w:rPr>
          <w:rFonts w:ascii="Segoe UI" w:hAnsi="Segoe UI"/>
          <w:szCs w:val="24"/>
        </w:rPr>
        <w:t>К 1 января 2023 года предусмотрено наличие в ЕГРН 80% сведений о границах населенных пунктов Карелии.</w:t>
      </w:r>
    </w:p>
    <w:p w:rsidR="00CC5694" w:rsidRPr="00CC5694" w:rsidRDefault="00CC5694" w:rsidP="00CC5694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CC5694">
        <w:rPr>
          <w:rFonts w:ascii="Segoe UI" w:hAnsi="Segoe UI"/>
          <w:szCs w:val="24"/>
        </w:rPr>
        <w:t xml:space="preserve">В соответствии с действующим законодательством функции по установлению границ населенных пунктов возложены на органы местного самоуправления. </w:t>
      </w:r>
      <w:proofErr w:type="spellStart"/>
      <w:r w:rsidRPr="00CC5694">
        <w:rPr>
          <w:rFonts w:ascii="Segoe UI" w:hAnsi="Segoe UI"/>
          <w:szCs w:val="24"/>
        </w:rPr>
        <w:t>Росреестр</w:t>
      </w:r>
      <w:proofErr w:type="spellEnd"/>
      <w:r w:rsidRPr="00CC5694">
        <w:rPr>
          <w:rFonts w:ascii="Segoe UI" w:hAnsi="Segoe UI"/>
          <w:szCs w:val="24"/>
        </w:rPr>
        <w:t xml:space="preserve"> вносит в ЕГРН сведения о таких границах в порядке межведомственного информационного взаимодействия в рамках действующего с 1 января 2017 года Федерального закона от 13 июля 2015 № 218-ФЗ «О государственной регистрации недвижимости».</w:t>
      </w:r>
    </w:p>
    <w:p w:rsidR="00CC5694" w:rsidRPr="00CC5694" w:rsidRDefault="00CC5694" w:rsidP="00CC5694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CC5694">
        <w:rPr>
          <w:rFonts w:ascii="Segoe UI" w:hAnsi="Segoe UI"/>
          <w:szCs w:val="24"/>
        </w:rPr>
        <w:t>По состоянию на 01.01.2022 из 802 населенных пунктов Республики Карелия, сведения о границах населенных пунктов в ЕГРН были внесены только в отношении 153, что составляло 19,1 % от общего числа населенных пунктов.</w:t>
      </w:r>
    </w:p>
    <w:p w:rsidR="00CC5694" w:rsidRPr="00CC5694" w:rsidRDefault="00CC5694" w:rsidP="00CC5694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CC5694">
        <w:rPr>
          <w:rFonts w:ascii="Segoe UI" w:hAnsi="Segoe UI"/>
          <w:szCs w:val="24"/>
        </w:rPr>
        <w:t>В настоящее время число населенных пунктов с границами в ЕГРН увеличилось до 196 - 24%.</w:t>
      </w:r>
    </w:p>
    <w:p w:rsidR="00CC5694" w:rsidRPr="00CC5694" w:rsidRDefault="00CC5694" w:rsidP="00CC5694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proofErr w:type="gramStart"/>
      <w:r w:rsidRPr="00CC5694">
        <w:rPr>
          <w:rFonts w:ascii="Segoe UI" w:hAnsi="Segoe UI"/>
          <w:szCs w:val="24"/>
        </w:rPr>
        <w:t xml:space="preserve">Карельский </w:t>
      </w:r>
      <w:proofErr w:type="spellStart"/>
      <w:r w:rsidRPr="00CC5694">
        <w:rPr>
          <w:rFonts w:ascii="Segoe UI" w:hAnsi="Segoe UI"/>
          <w:szCs w:val="24"/>
        </w:rPr>
        <w:t>Росреестр</w:t>
      </w:r>
      <w:proofErr w:type="spellEnd"/>
      <w:r w:rsidRPr="00CC5694">
        <w:rPr>
          <w:rFonts w:ascii="Segoe UI" w:hAnsi="Segoe UI"/>
          <w:szCs w:val="24"/>
        </w:rPr>
        <w:t xml:space="preserve"> отмечает активную позицию органов местного самоуправления </w:t>
      </w:r>
      <w:proofErr w:type="spellStart"/>
      <w:r w:rsidRPr="00CC5694">
        <w:rPr>
          <w:rFonts w:ascii="Segoe UI" w:hAnsi="Segoe UI"/>
          <w:szCs w:val="24"/>
        </w:rPr>
        <w:t>Костомукшского</w:t>
      </w:r>
      <w:proofErr w:type="spellEnd"/>
      <w:r w:rsidRPr="00CC5694">
        <w:rPr>
          <w:rFonts w:ascii="Segoe UI" w:hAnsi="Segoe UI"/>
          <w:szCs w:val="24"/>
        </w:rPr>
        <w:t xml:space="preserve"> городского округа, Медвежьегорского и Сортавальского районов, а также городских и сельских поселений входящих в состав данных районов, которые обеспечили внесение в ЕГРН сведений о границах более чем половины населенных пунктов своей территории.</w:t>
      </w:r>
      <w:proofErr w:type="gramEnd"/>
    </w:p>
    <w:p w:rsidR="00CC5694" w:rsidRPr="00CC5694" w:rsidRDefault="00CC5694" w:rsidP="00CC5694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proofErr w:type="spellStart"/>
      <w:r w:rsidRPr="00CC5694">
        <w:rPr>
          <w:rFonts w:ascii="Segoe UI" w:hAnsi="Segoe UI"/>
          <w:szCs w:val="24"/>
        </w:rPr>
        <w:t>Костомукшским</w:t>
      </w:r>
      <w:proofErr w:type="spellEnd"/>
      <w:r w:rsidRPr="00CC5694">
        <w:rPr>
          <w:rFonts w:ascii="Segoe UI" w:hAnsi="Segoe UI"/>
          <w:szCs w:val="24"/>
        </w:rPr>
        <w:t xml:space="preserve"> городским округом внесены сведения о границах всех семи населенных пунктов. В Медвежьегорском районе согласно административно-территориальному делению Карелии наибольшее число населенных пунктов – 141, при этом в ЕГРН внесены сведения о 108 - 76,6%. В Сортавальском районе из 50 населенных пунктов, внесены сведения о границах 27.</w:t>
      </w:r>
    </w:p>
    <w:p w:rsidR="00CC5694" w:rsidRPr="00CC5694" w:rsidRDefault="00CC5694" w:rsidP="00CC5694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CC5694">
        <w:rPr>
          <w:rFonts w:ascii="Segoe UI" w:hAnsi="Segoe UI"/>
          <w:szCs w:val="24"/>
        </w:rPr>
        <w:t>Муниципальным образованиям есть к чему стремиться, поскольку у них доля внесенных в ЕГРН границ населенных пунктов минимальна или сведения полностью отсутствуют.</w:t>
      </w:r>
    </w:p>
    <w:p w:rsidR="00CC5694" w:rsidRPr="00CC5694" w:rsidRDefault="00CC5694" w:rsidP="00CC5694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</w:p>
    <w:p w:rsidR="00CC5694" w:rsidRPr="00CC5694" w:rsidRDefault="00CC5694" w:rsidP="00CC5694">
      <w:pPr>
        <w:widowControl w:val="0"/>
        <w:ind w:firstLine="567"/>
        <w:jc w:val="both"/>
        <w:outlineLvl w:val="0"/>
        <w:rPr>
          <w:rFonts w:ascii="Segoe UI" w:hAnsi="Segoe UI"/>
          <w:b/>
          <w:szCs w:val="24"/>
        </w:rPr>
      </w:pPr>
      <w:proofErr w:type="gramStart"/>
      <w:r w:rsidRPr="00CC5694">
        <w:rPr>
          <w:rFonts w:ascii="Segoe UI" w:hAnsi="Segoe UI"/>
          <w:b/>
          <w:szCs w:val="24"/>
        </w:rPr>
        <w:t xml:space="preserve">«Наличие в ЕГРН актуальной информации о границах населенных пунктов способствует предотвращению нарушений земельного и градостроительного законодательства, позволяет эффективно управлять земельными ресурсами, упрощает процедуры ведения бизнеса и способствует привлечению инвестиций в экономику Карелии в целом, поскольку качество сведений в ЕГРН напрямую определяет </w:t>
      </w:r>
      <w:r w:rsidRPr="00CC5694">
        <w:rPr>
          <w:rFonts w:ascii="Segoe UI" w:hAnsi="Segoe UI"/>
          <w:b/>
          <w:szCs w:val="24"/>
        </w:rPr>
        <w:lastRenderedPageBreak/>
        <w:t xml:space="preserve">привлекательность территорий и стимулирует деловую среду в них» - отметила заместитель руководителя Карельского </w:t>
      </w:r>
      <w:proofErr w:type="spellStart"/>
      <w:r w:rsidRPr="00CC5694">
        <w:rPr>
          <w:rFonts w:ascii="Segoe UI" w:hAnsi="Segoe UI"/>
          <w:b/>
          <w:szCs w:val="24"/>
        </w:rPr>
        <w:t>Росреестра</w:t>
      </w:r>
      <w:proofErr w:type="spellEnd"/>
      <w:r w:rsidRPr="00CC5694">
        <w:rPr>
          <w:rFonts w:ascii="Segoe UI" w:hAnsi="Segoe UI"/>
          <w:b/>
          <w:szCs w:val="24"/>
        </w:rPr>
        <w:t xml:space="preserve"> Татьяна Полякова.</w:t>
      </w:r>
      <w:proofErr w:type="gramEnd"/>
    </w:p>
    <w:p w:rsidR="00CC5694" w:rsidRDefault="00CC5694" w:rsidP="00CC5694">
      <w:pPr>
        <w:widowControl w:val="0"/>
        <w:ind w:firstLine="567"/>
        <w:jc w:val="right"/>
        <w:outlineLvl w:val="0"/>
        <w:rPr>
          <w:rFonts w:ascii="Segoe UI" w:hAnsi="Segoe UI"/>
          <w:szCs w:val="24"/>
        </w:rPr>
      </w:pPr>
    </w:p>
    <w:p w:rsidR="0024498E" w:rsidRPr="0024498E" w:rsidRDefault="0024498E" w:rsidP="00CC5694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24498E" w:rsidRPr="0024498E" w:rsidRDefault="00264150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24498E" w:rsidRPr="0024498E" w:rsidRDefault="0024498E" w:rsidP="0024498E">
      <w:pPr>
        <w:jc w:val="both"/>
        <w:rPr>
          <w:rFonts w:ascii="Segoe UI" w:hAnsi="Segoe UI"/>
          <w:b/>
          <w:sz w:val="22"/>
          <w:szCs w:val="22"/>
        </w:rPr>
      </w:pPr>
    </w:p>
    <w:p w:rsidR="0024498E" w:rsidRDefault="0024498E" w:rsidP="0024498E">
      <w:pPr>
        <w:jc w:val="both"/>
        <w:rPr>
          <w:rFonts w:ascii="Segoe UI" w:hAnsi="Segoe UI"/>
          <w:b/>
          <w:sz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264150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1AD9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CC5694">
      <w:headerReference w:type="default" r:id="rId10"/>
      <w:pgSz w:w="11906" w:h="16838"/>
      <w:pgMar w:top="720" w:right="720" w:bottom="720" w:left="720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AF8" w:rsidRDefault="004D4AF8" w:rsidP="00CB5FB6">
      <w:r>
        <w:separator/>
      </w:r>
    </w:p>
  </w:endnote>
  <w:endnote w:type="continuationSeparator" w:id="0">
    <w:p w:rsidR="004D4AF8" w:rsidRDefault="004D4AF8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AF8" w:rsidRDefault="004D4AF8" w:rsidP="00CB5FB6">
      <w:r>
        <w:separator/>
      </w:r>
    </w:p>
  </w:footnote>
  <w:footnote w:type="continuationSeparator" w:id="0">
    <w:p w:rsidR="004D4AF8" w:rsidRDefault="004D4AF8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40684"/>
    <w:rsid w:val="00041202"/>
    <w:rsid w:val="00063115"/>
    <w:rsid w:val="00063253"/>
    <w:rsid w:val="00071340"/>
    <w:rsid w:val="00074F25"/>
    <w:rsid w:val="00087BFE"/>
    <w:rsid w:val="000976F2"/>
    <w:rsid w:val="000A4DE2"/>
    <w:rsid w:val="000B3416"/>
    <w:rsid w:val="000F624E"/>
    <w:rsid w:val="001037E8"/>
    <w:rsid w:val="00103F92"/>
    <w:rsid w:val="00107BAE"/>
    <w:rsid w:val="001102EA"/>
    <w:rsid w:val="00121520"/>
    <w:rsid w:val="001257C3"/>
    <w:rsid w:val="00132361"/>
    <w:rsid w:val="00135A69"/>
    <w:rsid w:val="001379FA"/>
    <w:rsid w:val="00140400"/>
    <w:rsid w:val="00143B3A"/>
    <w:rsid w:val="00144297"/>
    <w:rsid w:val="00156A43"/>
    <w:rsid w:val="00160821"/>
    <w:rsid w:val="001622CC"/>
    <w:rsid w:val="00163BB8"/>
    <w:rsid w:val="00176984"/>
    <w:rsid w:val="00177B36"/>
    <w:rsid w:val="001934D2"/>
    <w:rsid w:val="00193D61"/>
    <w:rsid w:val="00195BCA"/>
    <w:rsid w:val="00197023"/>
    <w:rsid w:val="001A3B5A"/>
    <w:rsid w:val="001C509A"/>
    <w:rsid w:val="001C6348"/>
    <w:rsid w:val="001D6B2A"/>
    <w:rsid w:val="001D6E21"/>
    <w:rsid w:val="002208DB"/>
    <w:rsid w:val="00224021"/>
    <w:rsid w:val="00225C95"/>
    <w:rsid w:val="0024498E"/>
    <w:rsid w:val="00252153"/>
    <w:rsid w:val="00264150"/>
    <w:rsid w:val="00267CB0"/>
    <w:rsid w:val="002707BB"/>
    <w:rsid w:val="002711E4"/>
    <w:rsid w:val="00285D18"/>
    <w:rsid w:val="00294995"/>
    <w:rsid w:val="00296688"/>
    <w:rsid w:val="002A4D89"/>
    <w:rsid w:val="002A7240"/>
    <w:rsid w:val="002B7DFD"/>
    <w:rsid w:val="002C41F7"/>
    <w:rsid w:val="002F1444"/>
    <w:rsid w:val="003218C2"/>
    <w:rsid w:val="0032422D"/>
    <w:rsid w:val="003302E1"/>
    <w:rsid w:val="00332941"/>
    <w:rsid w:val="00344AA0"/>
    <w:rsid w:val="00346FCE"/>
    <w:rsid w:val="00350AAA"/>
    <w:rsid w:val="00353A9B"/>
    <w:rsid w:val="00354D76"/>
    <w:rsid w:val="00374FA3"/>
    <w:rsid w:val="0037662F"/>
    <w:rsid w:val="003813F8"/>
    <w:rsid w:val="00382989"/>
    <w:rsid w:val="00395166"/>
    <w:rsid w:val="003C56FE"/>
    <w:rsid w:val="003D4A01"/>
    <w:rsid w:val="003D7DF8"/>
    <w:rsid w:val="003E4765"/>
    <w:rsid w:val="003F0A80"/>
    <w:rsid w:val="003F24A5"/>
    <w:rsid w:val="00403801"/>
    <w:rsid w:val="004200C8"/>
    <w:rsid w:val="004356BF"/>
    <w:rsid w:val="004402CD"/>
    <w:rsid w:val="0044228F"/>
    <w:rsid w:val="004500FD"/>
    <w:rsid w:val="00452273"/>
    <w:rsid w:val="0046473F"/>
    <w:rsid w:val="004673AD"/>
    <w:rsid w:val="00483127"/>
    <w:rsid w:val="00487409"/>
    <w:rsid w:val="004B117B"/>
    <w:rsid w:val="004C1A90"/>
    <w:rsid w:val="004D4AF8"/>
    <w:rsid w:val="004E2202"/>
    <w:rsid w:val="004F7AB9"/>
    <w:rsid w:val="00501719"/>
    <w:rsid w:val="00503208"/>
    <w:rsid w:val="005116EA"/>
    <w:rsid w:val="00535578"/>
    <w:rsid w:val="005357D3"/>
    <w:rsid w:val="00536AE4"/>
    <w:rsid w:val="005407FC"/>
    <w:rsid w:val="00565FCE"/>
    <w:rsid w:val="00577299"/>
    <w:rsid w:val="00586D02"/>
    <w:rsid w:val="00596775"/>
    <w:rsid w:val="005D0A9E"/>
    <w:rsid w:val="005D0DA3"/>
    <w:rsid w:val="005E2517"/>
    <w:rsid w:val="005F633B"/>
    <w:rsid w:val="005F6B13"/>
    <w:rsid w:val="00601191"/>
    <w:rsid w:val="00635E2C"/>
    <w:rsid w:val="00637FAA"/>
    <w:rsid w:val="006400FC"/>
    <w:rsid w:val="00644CCC"/>
    <w:rsid w:val="00646B3C"/>
    <w:rsid w:val="00652007"/>
    <w:rsid w:val="00671AD9"/>
    <w:rsid w:val="006940AB"/>
    <w:rsid w:val="00696060"/>
    <w:rsid w:val="00696D0E"/>
    <w:rsid w:val="006A3CD3"/>
    <w:rsid w:val="006B2CF8"/>
    <w:rsid w:val="006C5960"/>
    <w:rsid w:val="006D5381"/>
    <w:rsid w:val="006E180D"/>
    <w:rsid w:val="006F30F4"/>
    <w:rsid w:val="007119BF"/>
    <w:rsid w:val="00713D51"/>
    <w:rsid w:val="00714949"/>
    <w:rsid w:val="0075467C"/>
    <w:rsid w:val="0076481A"/>
    <w:rsid w:val="007654CC"/>
    <w:rsid w:val="00780D1A"/>
    <w:rsid w:val="00790FFD"/>
    <w:rsid w:val="00791F72"/>
    <w:rsid w:val="00797FCC"/>
    <w:rsid w:val="007A453D"/>
    <w:rsid w:val="007B155B"/>
    <w:rsid w:val="007B7758"/>
    <w:rsid w:val="007D394B"/>
    <w:rsid w:val="007D46CB"/>
    <w:rsid w:val="007F44E1"/>
    <w:rsid w:val="00800113"/>
    <w:rsid w:val="00802640"/>
    <w:rsid w:val="0080665D"/>
    <w:rsid w:val="00821A20"/>
    <w:rsid w:val="00832444"/>
    <w:rsid w:val="00845814"/>
    <w:rsid w:val="00847DF2"/>
    <w:rsid w:val="00852330"/>
    <w:rsid w:val="00857C2D"/>
    <w:rsid w:val="0087138C"/>
    <w:rsid w:val="008726D1"/>
    <w:rsid w:val="008753B2"/>
    <w:rsid w:val="00882326"/>
    <w:rsid w:val="00886C9E"/>
    <w:rsid w:val="00896671"/>
    <w:rsid w:val="008B3E86"/>
    <w:rsid w:val="008D3B6F"/>
    <w:rsid w:val="008D4C3A"/>
    <w:rsid w:val="008F0359"/>
    <w:rsid w:val="00914731"/>
    <w:rsid w:val="00920237"/>
    <w:rsid w:val="0093213E"/>
    <w:rsid w:val="00932AF0"/>
    <w:rsid w:val="009425FF"/>
    <w:rsid w:val="00960A10"/>
    <w:rsid w:val="0096317E"/>
    <w:rsid w:val="00967AC1"/>
    <w:rsid w:val="0097343D"/>
    <w:rsid w:val="00987BAC"/>
    <w:rsid w:val="00987E08"/>
    <w:rsid w:val="009905D3"/>
    <w:rsid w:val="009B6D86"/>
    <w:rsid w:val="009C7007"/>
    <w:rsid w:val="009E6FFB"/>
    <w:rsid w:val="00A07D18"/>
    <w:rsid w:val="00A11BEB"/>
    <w:rsid w:val="00A25014"/>
    <w:rsid w:val="00A271BE"/>
    <w:rsid w:val="00A27A1B"/>
    <w:rsid w:val="00A27CAA"/>
    <w:rsid w:val="00A336D3"/>
    <w:rsid w:val="00A33D12"/>
    <w:rsid w:val="00A410F7"/>
    <w:rsid w:val="00A428E5"/>
    <w:rsid w:val="00A42B0A"/>
    <w:rsid w:val="00A442B7"/>
    <w:rsid w:val="00A503AF"/>
    <w:rsid w:val="00A53442"/>
    <w:rsid w:val="00A714F9"/>
    <w:rsid w:val="00A8459A"/>
    <w:rsid w:val="00A95BC0"/>
    <w:rsid w:val="00AA08D8"/>
    <w:rsid w:val="00AC4E63"/>
    <w:rsid w:val="00AC5D8F"/>
    <w:rsid w:val="00AD0A5C"/>
    <w:rsid w:val="00AD6289"/>
    <w:rsid w:val="00AF4340"/>
    <w:rsid w:val="00B0116B"/>
    <w:rsid w:val="00B13616"/>
    <w:rsid w:val="00B14609"/>
    <w:rsid w:val="00B14CBE"/>
    <w:rsid w:val="00B3025F"/>
    <w:rsid w:val="00B50014"/>
    <w:rsid w:val="00B52BE6"/>
    <w:rsid w:val="00B71105"/>
    <w:rsid w:val="00B730D7"/>
    <w:rsid w:val="00B77829"/>
    <w:rsid w:val="00B81F46"/>
    <w:rsid w:val="00B87F74"/>
    <w:rsid w:val="00B90A04"/>
    <w:rsid w:val="00B92DF0"/>
    <w:rsid w:val="00BB72D6"/>
    <w:rsid w:val="00BC26C3"/>
    <w:rsid w:val="00BC2914"/>
    <w:rsid w:val="00BD46E6"/>
    <w:rsid w:val="00BE38BE"/>
    <w:rsid w:val="00BE3E65"/>
    <w:rsid w:val="00BE516B"/>
    <w:rsid w:val="00BF7DC4"/>
    <w:rsid w:val="00C018FA"/>
    <w:rsid w:val="00C021E4"/>
    <w:rsid w:val="00C0380A"/>
    <w:rsid w:val="00C22F18"/>
    <w:rsid w:val="00C3054C"/>
    <w:rsid w:val="00C33778"/>
    <w:rsid w:val="00C34674"/>
    <w:rsid w:val="00C34735"/>
    <w:rsid w:val="00C3710F"/>
    <w:rsid w:val="00C4390E"/>
    <w:rsid w:val="00C4545D"/>
    <w:rsid w:val="00C7594D"/>
    <w:rsid w:val="00C87CE9"/>
    <w:rsid w:val="00CA29FF"/>
    <w:rsid w:val="00CA4978"/>
    <w:rsid w:val="00CA6DF2"/>
    <w:rsid w:val="00CB5FB6"/>
    <w:rsid w:val="00CC083E"/>
    <w:rsid w:val="00CC1CBF"/>
    <w:rsid w:val="00CC5694"/>
    <w:rsid w:val="00CD3D9B"/>
    <w:rsid w:val="00CF14ED"/>
    <w:rsid w:val="00D10559"/>
    <w:rsid w:val="00D26857"/>
    <w:rsid w:val="00D34318"/>
    <w:rsid w:val="00D37D86"/>
    <w:rsid w:val="00D50502"/>
    <w:rsid w:val="00D64337"/>
    <w:rsid w:val="00D95153"/>
    <w:rsid w:val="00DB1EBC"/>
    <w:rsid w:val="00DC4A3E"/>
    <w:rsid w:val="00DD7D63"/>
    <w:rsid w:val="00DE0263"/>
    <w:rsid w:val="00E40C56"/>
    <w:rsid w:val="00E46012"/>
    <w:rsid w:val="00E47DC3"/>
    <w:rsid w:val="00E73030"/>
    <w:rsid w:val="00EA29B5"/>
    <w:rsid w:val="00EA5248"/>
    <w:rsid w:val="00EB7170"/>
    <w:rsid w:val="00EE5F4F"/>
    <w:rsid w:val="00EF1976"/>
    <w:rsid w:val="00F00B64"/>
    <w:rsid w:val="00F162F7"/>
    <w:rsid w:val="00F169FB"/>
    <w:rsid w:val="00F321BF"/>
    <w:rsid w:val="00F3246E"/>
    <w:rsid w:val="00F34F1F"/>
    <w:rsid w:val="00F37F4E"/>
    <w:rsid w:val="00F40AA5"/>
    <w:rsid w:val="00F55BD4"/>
    <w:rsid w:val="00F577E3"/>
    <w:rsid w:val="00F70716"/>
    <w:rsid w:val="00F83E5F"/>
    <w:rsid w:val="00F86743"/>
    <w:rsid w:val="00F91560"/>
    <w:rsid w:val="00FA1B5E"/>
    <w:rsid w:val="00FB0C4F"/>
    <w:rsid w:val="00FF1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Bulavtseva</cp:lastModifiedBy>
  <cp:revision>14</cp:revision>
  <cp:lastPrinted>2022-05-17T08:45:00Z</cp:lastPrinted>
  <dcterms:created xsi:type="dcterms:W3CDTF">2022-06-16T09:40:00Z</dcterms:created>
  <dcterms:modified xsi:type="dcterms:W3CDTF">2022-06-29T12:29:00Z</dcterms:modified>
</cp:coreProperties>
</file>