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09" w:rsidRDefault="00750909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C82E4C" w:rsidRDefault="00C82E4C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E51743" w:rsidRPr="00E51743" w:rsidRDefault="00E51743" w:rsidP="00E51743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E51743">
        <w:rPr>
          <w:rFonts w:ascii="Segoe UI" w:hAnsi="Segoe UI" w:cs="Segoe UI"/>
          <w:b/>
          <w:sz w:val="32"/>
          <w:szCs w:val="32"/>
          <w:shd w:val="clear" w:color="auto" w:fill="FFFFFF"/>
        </w:rPr>
        <w:t>Итоги работы за 2022 в Республике Карелия</w:t>
      </w:r>
    </w:p>
    <w:p w:rsidR="009E424C" w:rsidRDefault="00E51743" w:rsidP="00E51743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E51743">
        <w:rPr>
          <w:rFonts w:ascii="Segoe UI" w:hAnsi="Segoe UI" w:cs="Segoe UI"/>
          <w:b/>
          <w:sz w:val="32"/>
          <w:szCs w:val="32"/>
          <w:shd w:val="clear" w:color="auto" w:fill="FFFFFF"/>
        </w:rPr>
        <w:t xml:space="preserve">в </w:t>
      </w:r>
      <w:proofErr w:type="gramStart"/>
      <w:r w:rsidRPr="00E51743">
        <w:rPr>
          <w:rFonts w:ascii="Segoe UI" w:hAnsi="Segoe UI" w:cs="Segoe UI"/>
          <w:b/>
          <w:sz w:val="32"/>
          <w:szCs w:val="32"/>
          <w:shd w:val="clear" w:color="auto" w:fill="FFFFFF"/>
        </w:rPr>
        <w:t>рамках</w:t>
      </w:r>
      <w:proofErr w:type="gramEnd"/>
      <w:r w:rsidRPr="00E51743">
        <w:rPr>
          <w:rFonts w:ascii="Segoe UI" w:hAnsi="Segoe UI" w:cs="Segoe UI"/>
          <w:b/>
          <w:sz w:val="32"/>
          <w:szCs w:val="32"/>
          <w:shd w:val="clear" w:color="auto" w:fill="FFFFFF"/>
        </w:rPr>
        <w:t xml:space="preserve"> Закона о «лесной амнистии».</w:t>
      </w:r>
    </w:p>
    <w:p w:rsidR="00E51743" w:rsidRPr="009E424C" w:rsidRDefault="00E51743" w:rsidP="00E51743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E51743" w:rsidRPr="00E51743" w:rsidRDefault="00E51743" w:rsidP="00E51743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proofErr w:type="spellStart"/>
      <w:proofErr w:type="gramStart"/>
      <w:r w:rsidRPr="00E51743">
        <w:rPr>
          <w:rFonts w:ascii="Segoe UI" w:hAnsi="Segoe UI" w:cs="Segoe UI"/>
          <w:szCs w:val="24"/>
          <w:shd w:val="clear" w:color="auto" w:fill="FFFFFF"/>
        </w:rPr>
        <w:t>Росреестром</w:t>
      </w:r>
      <w:proofErr w:type="spellEnd"/>
      <w:r w:rsidRPr="00E51743">
        <w:rPr>
          <w:rFonts w:ascii="Segoe UI" w:hAnsi="Segoe UI" w:cs="Segoe UI"/>
          <w:szCs w:val="24"/>
          <w:shd w:val="clear" w:color="auto" w:fill="FFFFFF"/>
        </w:rPr>
        <w:t xml:space="preserve"> подведены итоги применения в субъектах Российской Федерации Федерального закона от 29.07.2017 № 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 (Закон о «лесной амнистии»), в том числе статьи 60.2 Федерального закона от 13.07.2015 № 218-ФЗ «О государственной регистрации недвижимости» (Закон № 218-ФЗ) за</w:t>
      </w:r>
      <w:proofErr w:type="gramEnd"/>
      <w:r w:rsidRPr="00E51743">
        <w:rPr>
          <w:rFonts w:ascii="Segoe UI" w:hAnsi="Segoe UI" w:cs="Segoe UI"/>
          <w:szCs w:val="24"/>
          <w:shd w:val="clear" w:color="auto" w:fill="FFFFFF"/>
        </w:rPr>
        <w:t xml:space="preserve"> 2022 год. Карельский Росреестр завершил 2022 год со следующими результа</w:t>
      </w:r>
      <w:r w:rsidR="00ED3F73">
        <w:rPr>
          <w:rFonts w:ascii="Segoe UI" w:hAnsi="Segoe UI" w:cs="Segoe UI"/>
          <w:szCs w:val="24"/>
          <w:shd w:val="clear" w:color="auto" w:fill="FFFFFF"/>
        </w:rPr>
        <w:t>та</w:t>
      </w:r>
      <w:r w:rsidRPr="00E51743">
        <w:rPr>
          <w:rFonts w:ascii="Segoe UI" w:hAnsi="Segoe UI" w:cs="Segoe UI"/>
          <w:szCs w:val="24"/>
          <w:shd w:val="clear" w:color="auto" w:fill="FFFFFF"/>
        </w:rPr>
        <w:t>ми.</w:t>
      </w:r>
    </w:p>
    <w:p w:rsidR="00E51743" w:rsidRPr="00E51743" w:rsidRDefault="00E51743" w:rsidP="00E51743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E51743">
        <w:rPr>
          <w:rFonts w:ascii="Segoe UI" w:hAnsi="Segoe UI" w:cs="Segoe UI"/>
          <w:szCs w:val="24"/>
          <w:shd w:val="clear" w:color="auto" w:fill="FFFFFF"/>
        </w:rPr>
        <w:t xml:space="preserve">В части обращения заявителей за государственным кадастровым учетом изменений общее количество поступивших заявлений составило 1515 (в течение 5 лет стабильно около 300 обращений в год), из </w:t>
      </w:r>
      <w:proofErr w:type="gramStart"/>
      <w:r w:rsidRPr="00E51743">
        <w:rPr>
          <w:rFonts w:ascii="Segoe UI" w:hAnsi="Segoe UI" w:cs="Segoe UI"/>
          <w:szCs w:val="24"/>
          <w:shd w:val="clear" w:color="auto" w:fill="FFFFFF"/>
        </w:rPr>
        <w:t>них достигнут</w:t>
      </w:r>
      <w:proofErr w:type="gramEnd"/>
      <w:r w:rsidRPr="00E51743">
        <w:rPr>
          <w:rFonts w:ascii="Segoe UI" w:hAnsi="Segoe UI" w:cs="Segoe UI"/>
          <w:szCs w:val="24"/>
          <w:shd w:val="clear" w:color="auto" w:fill="FFFFFF"/>
        </w:rPr>
        <w:t xml:space="preserve"> положительный результат рассмотрения в 1083 случаях (71,5%). При этом нормы Закона о «лесной амнистии» применены 1977 раз.</w:t>
      </w:r>
    </w:p>
    <w:p w:rsidR="00E51743" w:rsidRPr="00E51743" w:rsidRDefault="00E51743" w:rsidP="00E51743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E51743">
        <w:rPr>
          <w:rFonts w:ascii="Segoe UI" w:hAnsi="Segoe UI" w:cs="Segoe UI"/>
          <w:szCs w:val="24"/>
          <w:shd w:val="clear" w:color="auto" w:fill="FFFFFF"/>
        </w:rPr>
        <w:t xml:space="preserve">Также Карельским </w:t>
      </w:r>
      <w:proofErr w:type="spellStart"/>
      <w:r w:rsidRPr="00E51743">
        <w:rPr>
          <w:rFonts w:ascii="Segoe UI" w:hAnsi="Segoe UI" w:cs="Segoe UI"/>
          <w:szCs w:val="24"/>
          <w:shd w:val="clear" w:color="auto" w:fill="FFFFFF"/>
        </w:rPr>
        <w:t>Росреестром</w:t>
      </w:r>
      <w:proofErr w:type="spellEnd"/>
      <w:r w:rsidRPr="00E51743">
        <w:rPr>
          <w:rFonts w:ascii="Segoe UI" w:hAnsi="Segoe UI" w:cs="Segoe UI"/>
          <w:szCs w:val="24"/>
          <w:shd w:val="clear" w:color="auto" w:fill="FFFFFF"/>
        </w:rPr>
        <w:t xml:space="preserve"> во взаимодействии с Карельским филиалом </w:t>
      </w:r>
      <w:proofErr w:type="spellStart"/>
      <w:r w:rsidRPr="00E51743">
        <w:rPr>
          <w:rFonts w:ascii="Segoe UI" w:hAnsi="Segoe UI" w:cs="Segoe UI"/>
          <w:szCs w:val="24"/>
          <w:shd w:val="clear" w:color="auto" w:fill="FFFFFF"/>
        </w:rPr>
        <w:t>Роскадастра</w:t>
      </w:r>
      <w:proofErr w:type="spellEnd"/>
      <w:r w:rsidRPr="00E51743">
        <w:rPr>
          <w:rFonts w:ascii="Segoe UI" w:hAnsi="Segoe UI" w:cs="Segoe UI"/>
          <w:szCs w:val="24"/>
          <w:shd w:val="clear" w:color="auto" w:fill="FFFFFF"/>
        </w:rPr>
        <w:t xml:space="preserve"> и Минприроды Карелии из ЕГРН исключены сведения о 301 лесном участке без координатного описания границ, устранены реестровые ошибки в части площади и границ в отношении 13 лесных участков.</w:t>
      </w:r>
    </w:p>
    <w:p w:rsidR="00E51743" w:rsidRPr="00E51743" w:rsidRDefault="00E51743" w:rsidP="00E51743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E51743">
        <w:rPr>
          <w:rFonts w:ascii="Segoe UI" w:hAnsi="Segoe UI" w:cs="Segoe UI"/>
          <w:szCs w:val="24"/>
          <w:shd w:val="clear" w:color="auto" w:fill="FFFFFF"/>
        </w:rPr>
        <w:t>По данным ЕГРН площадь, исключенная из земель лесного фонда, на 01.01.2023 составляет 1 732,96 тыс.га. Площадь леса в ЕГРН сокращена с 19,98 млн. га до 15,21 млн. га.</w:t>
      </w:r>
    </w:p>
    <w:p w:rsidR="00E51743" w:rsidRPr="00E51743" w:rsidRDefault="00E51743" w:rsidP="00E51743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E51743">
        <w:rPr>
          <w:rFonts w:ascii="Segoe UI" w:hAnsi="Segoe UI" w:cs="Segoe UI"/>
          <w:szCs w:val="24"/>
          <w:shd w:val="clear" w:color="auto" w:fill="FFFFFF"/>
        </w:rPr>
        <w:t>19 декабря 2022 Федеральным законом от 19.12.2022 N 519-ФЗ продлен срок приведения в соответствие сведений двух реестров ЕГРН и государственного лесного реестра (ГЛР) до 1 января 2026 года.</w:t>
      </w:r>
    </w:p>
    <w:p w:rsidR="00E255B3" w:rsidRPr="00E51743" w:rsidRDefault="00E51743" w:rsidP="00E51743">
      <w:pPr>
        <w:widowControl w:val="0"/>
        <w:ind w:firstLine="567"/>
        <w:jc w:val="both"/>
        <w:outlineLvl w:val="0"/>
        <w:rPr>
          <w:rFonts w:ascii="Segoe UI" w:hAnsi="Segoe UI" w:cs="Segoe UI"/>
          <w:b/>
          <w:szCs w:val="24"/>
          <w:shd w:val="clear" w:color="auto" w:fill="FFFFFF"/>
        </w:rPr>
      </w:pPr>
      <w:r w:rsidRPr="00E51743">
        <w:rPr>
          <w:rFonts w:ascii="Segoe UI" w:hAnsi="Segoe UI" w:cs="Segoe UI"/>
          <w:b/>
          <w:szCs w:val="24"/>
          <w:shd w:val="clear" w:color="auto" w:fill="FFFFFF"/>
        </w:rPr>
        <w:t xml:space="preserve">Руководитель Карельского </w:t>
      </w:r>
      <w:proofErr w:type="spellStart"/>
      <w:r w:rsidRPr="00E51743">
        <w:rPr>
          <w:rFonts w:ascii="Segoe UI" w:hAnsi="Segoe UI" w:cs="Segoe UI"/>
          <w:b/>
          <w:szCs w:val="24"/>
          <w:shd w:val="clear" w:color="auto" w:fill="FFFFFF"/>
        </w:rPr>
        <w:t>Росреестра</w:t>
      </w:r>
      <w:proofErr w:type="spellEnd"/>
      <w:r w:rsidRPr="00E51743">
        <w:rPr>
          <w:rFonts w:ascii="Segoe UI" w:hAnsi="Segoe UI" w:cs="Segoe UI"/>
          <w:b/>
          <w:szCs w:val="24"/>
          <w:shd w:val="clear" w:color="auto" w:fill="FFFFFF"/>
        </w:rPr>
        <w:t xml:space="preserve"> Анна Кондратьева отметила: «Продление «лесной амнистии» подтверждает </w:t>
      </w:r>
      <w:proofErr w:type="spellStart"/>
      <w:r w:rsidRPr="00E51743">
        <w:rPr>
          <w:rFonts w:ascii="Segoe UI" w:hAnsi="Segoe UI" w:cs="Segoe UI"/>
          <w:b/>
          <w:szCs w:val="24"/>
          <w:shd w:val="clear" w:color="auto" w:fill="FFFFFF"/>
        </w:rPr>
        <w:t>востребованность</w:t>
      </w:r>
      <w:proofErr w:type="spellEnd"/>
      <w:r w:rsidRPr="00E51743">
        <w:rPr>
          <w:rFonts w:ascii="Segoe UI" w:hAnsi="Segoe UI" w:cs="Segoe UI"/>
          <w:b/>
          <w:szCs w:val="24"/>
          <w:shd w:val="clear" w:color="auto" w:fill="FFFFFF"/>
        </w:rPr>
        <w:t xml:space="preserve"> Закона, доказывает заинтересованность государства в максимальном достижении достоверности сведений государственных реестров</w:t>
      </w:r>
      <w:proofErr w:type="gramStart"/>
      <w:r w:rsidRPr="00E51743">
        <w:rPr>
          <w:rFonts w:ascii="Segoe UI" w:hAnsi="Segoe UI" w:cs="Segoe UI"/>
          <w:b/>
          <w:szCs w:val="24"/>
          <w:shd w:val="clear" w:color="auto" w:fill="FFFFFF"/>
        </w:rPr>
        <w:t>.».</w:t>
      </w:r>
      <w:proofErr w:type="gramEnd"/>
    </w:p>
    <w:p w:rsidR="006C0162" w:rsidRDefault="006C0162" w:rsidP="006C0162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8740BD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8740BD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6F594B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72A" w:rsidRDefault="001B572A" w:rsidP="00CB5FB6">
      <w:r>
        <w:separator/>
      </w:r>
    </w:p>
  </w:endnote>
  <w:endnote w:type="continuationSeparator" w:id="0">
    <w:p w:rsidR="001B572A" w:rsidRDefault="001B572A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72A" w:rsidRDefault="001B572A" w:rsidP="00CB5FB6">
      <w:r>
        <w:separator/>
      </w:r>
    </w:p>
  </w:footnote>
  <w:footnote w:type="continuationSeparator" w:id="0">
    <w:p w:rsidR="001B572A" w:rsidRDefault="001B572A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653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A769D"/>
    <w:rsid w:val="001B11C6"/>
    <w:rsid w:val="001B572A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C3BFF"/>
    <w:rsid w:val="004D2A6E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558E"/>
    <w:rsid w:val="00596775"/>
    <w:rsid w:val="005A285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52330"/>
    <w:rsid w:val="00853A52"/>
    <w:rsid w:val="00857C2D"/>
    <w:rsid w:val="0087138C"/>
    <w:rsid w:val="008726D1"/>
    <w:rsid w:val="00872EF3"/>
    <w:rsid w:val="008740BD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25A4"/>
    <w:rsid w:val="008E5785"/>
    <w:rsid w:val="008F0359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4E63"/>
    <w:rsid w:val="00AC5D8F"/>
    <w:rsid w:val="00AD2563"/>
    <w:rsid w:val="00AD6289"/>
    <w:rsid w:val="00AD742D"/>
    <w:rsid w:val="00AE60A9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D0620"/>
    <w:rsid w:val="00DD7D63"/>
    <w:rsid w:val="00DE0263"/>
    <w:rsid w:val="00DE36E6"/>
    <w:rsid w:val="00DF25D4"/>
    <w:rsid w:val="00DF4A41"/>
    <w:rsid w:val="00E13FAB"/>
    <w:rsid w:val="00E255B3"/>
    <w:rsid w:val="00E40C56"/>
    <w:rsid w:val="00E46012"/>
    <w:rsid w:val="00E47DC3"/>
    <w:rsid w:val="00E51743"/>
    <w:rsid w:val="00E53E0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D3F73"/>
    <w:rsid w:val="00EE57AC"/>
    <w:rsid w:val="00EE5F4F"/>
    <w:rsid w:val="00EF1556"/>
    <w:rsid w:val="00EF1976"/>
    <w:rsid w:val="00EF6D23"/>
    <w:rsid w:val="00F00B64"/>
    <w:rsid w:val="00F067C7"/>
    <w:rsid w:val="00F162F7"/>
    <w:rsid w:val="00F169FB"/>
    <w:rsid w:val="00F17235"/>
    <w:rsid w:val="00F23333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23</cp:revision>
  <cp:lastPrinted>2023-01-17T13:41:00Z</cp:lastPrinted>
  <dcterms:created xsi:type="dcterms:W3CDTF">2023-01-13T06:57:00Z</dcterms:created>
  <dcterms:modified xsi:type="dcterms:W3CDTF">2023-02-02T08:03:00Z</dcterms:modified>
</cp:coreProperties>
</file>