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A375C2" w:rsidP="00A375C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375C2">
        <w:rPr>
          <w:rFonts w:ascii="Segoe UI" w:hAnsi="Segoe UI" w:cs="Segoe UI"/>
          <w:b/>
          <w:sz w:val="32"/>
          <w:szCs w:val="32"/>
        </w:rPr>
        <w:t>Земля для туризма</w:t>
      </w:r>
    </w:p>
    <w:p w:rsidR="00A375C2" w:rsidRPr="00A375C2" w:rsidRDefault="00A375C2" w:rsidP="00A375C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A375C2" w:rsidRPr="00A375C2" w:rsidRDefault="00A375C2" w:rsidP="00A375C2">
      <w:pPr>
        <w:pStyle w:val="ac"/>
        <w:shd w:val="clear" w:color="auto" w:fill="FFFFFF"/>
        <w:spacing w:beforeAutospacing="0" w:afterAutospacing="0" w:line="420" w:lineRule="atLeast"/>
        <w:ind w:firstLine="708"/>
        <w:jc w:val="both"/>
        <w:rPr>
          <w:rFonts w:ascii="Segoe UI" w:hAnsi="Segoe UI" w:cs="Segoe UI"/>
          <w:szCs w:val="24"/>
        </w:rPr>
      </w:pPr>
      <w:proofErr w:type="spellStart"/>
      <w:r w:rsidRPr="00A375C2">
        <w:rPr>
          <w:rFonts w:ascii="Segoe UI" w:hAnsi="Segoe UI" w:cs="Segoe UI"/>
          <w:szCs w:val="24"/>
        </w:rPr>
        <w:t>Росреестром</w:t>
      </w:r>
      <w:proofErr w:type="spellEnd"/>
      <w:r w:rsidRPr="00A375C2">
        <w:rPr>
          <w:rFonts w:ascii="Segoe UI" w:hAnsi="Segoe UI" w:cs="Segoe UI"/>
          <w:szCs w:val="24"/>
        </w:rPr>
        <w:t xml:space="preserve"> проводится работа в части повышения эффективности использования земель. Карелия вошла в перечень регионов, участвующих в </w:t>
      </w:r>
      <w:proofErr w:type="spellStart"/>
      <w:r w:rsidRPr="00A375C2">
        <w:rPr>
          <w:rFonts w:ascii="Segoe UI" w:hAnsi="Segoe UI" w:cs="Segoe UI"/>
          <w:szCs w:val="24"/>
        </w:rPr>
        <w:t>пилотном</w:t>
      </w:r>
      <w:proofErr w:type="spellEnd"/>
      <w:r w:rsidRPr="00A375C2">
        <w:rPr>
          <w:rFonts w:ascii="Segoe UI" w:hAnsi="Segoe UI" w:cs="Segoe UI"/>
          <w:szCs w:val="24"/>
        </w:rPr>
        <w:t xml:space="preserve"> проекте «Земля для туризма». </w:t>
      </w:r>
    </w:p>
    <w:p w:rsidR="00A375C2" w:rsidRPr="00A375C2" w:rsidRDefault="00A375C2" w:rsidP="00A375C2">
      <w:pPr>
        <w:pStyle w:val="ac"/>
        <w:shd w:val="clear" w:color="auto" w:fill="FFFFFF"/>
        <w:spacing w:beforeAutospacing="0" w:afterAutospacing="0" w:line="420" w:lineRule="atLeast"/>
        <w:ind w:firstLine="708"/>
        <w:jc w:val="both"/>
        <w:rPr>
          <w:rFonts w:ascii="Segoe UI" w:hAnsi="Segoe UI" w:cs="Segoe UI"/>
          <w:szCs w:val="24"/>
        </w:rPr>
      </w:pPr>
      <w:r w:rsidRPr="00A375C2">
        <w:rPr>
          <w:rFonts w:ascii="Segoe UI" w:hAnsi="Segoe UI" w:cs="Segoe UI"/>
          <w:szCs w:val="24"/>
        </w:rPr>
        <w:t xml:space="preserve">Для создания условий активного использования туристического потенциала региона 20 апреля этого года подписано Соглашение о взаимодействии между Правительством Республики Карелия и </w:t>
      </w:r>
      <w:proofErr w:type="spellStart"/>
      <w:r w:rsidRPr="00A375C2">
        <w:rPr>
          <w:rFonts w:ascii="Segoe UI" w:hAnsi="Segoe UI" w:cs="Segoe UI"/>
          <w:szCs w:val="24"/>
        </w:rPr>
        <w:t>Росреестром</w:t>
      </w:r>
      <w:proofErr w:type="spellEnd"/>
      <w:r w:rsidRPr="00A375C2">
        <w:rPr>
          <w:rFonts w:ascii="Segoe UI" w:hAnsi="Segoe UI" w:cs="Segoe UI"/>
          <w:szCs w:val="24"/>
        </w:rPr>
        <w:t>.</w:t>
      </w:r>
    </w:p>
    <w:p w:rsidR="00A375C2" w:rsidRPr="00D20BAC" w:rsidRDefault="00A375C2" w:rsidP="00A375C2">
      <w:pPr>
        <w:pStyle w:val="ac"/>
        <w:shd w:val="clear" w:color="auto" w:fill="FFFFFF"/>
        <w:spacing w:beforeAutospacing="0" w:afterAutospacing="0" w:line="420" w:lineRule="atLeast"/>
        <w:ind w:firstLine="708"/>
        <w:jc w:val="both"/>
        <w:rPr>
          <w:rFonts w:ascii="Segoe UI" w:hAnsi="Segoe UI" w:cs="Segoe UI"/>
          <w:b/>
          <w:szCs w:val="24"/>
        </w:rPr>
      </w:pPr>
      <w:r w:rsidRPr="00D20BAC">
        <w:rPr>
          <w:rFonts w:ascii="Segoe UI" w:hAnsi="Segoe UI" w:cs="Segoe UI"/>
          <w:b/>
          <w:szCs w:val="24"/>
        </w:rPr>
        <w:t>«</w:t>
      </w:r>
      <w:r w:rsidR="00BF3DFA" w:rsidRPr="00D20BAC">
        <w:rPr>
          <w:rFonts w:ascii="Segoe UI" w:hAnsi="Segoe UI" w:cs="Segoe UI"/>
          <w:b/>
          <w:szCs w:val="24"/>
        </w:rPr>
        <w:t xml:space="preserve">В </w:t>
      </w:r>
      <w:proofErr w:type="gramStart"/>
      <w:r w:rsidR="00BF3DFA" w:rsidRPr="00D20BAC">
        <w:rPr>
          <w:rFonts w:ascii="Segoe UI" w:hAnsi="Segoe UI" w:cs="Segoe UI"/>
          <w:b/>
          <w:szCs w:val="24"/>
        </w:rPr>
        <w:t>результате</w:t>
      </w:r>
      <w:proofErr w:type="gramEnd"/>
      <w:r w:rsidRPr="00D20BAC">
        <w:rPr>
          <w:rFonts w:ascii="Segoe UI" w:hAnsi="Segoe UI" w:cs="Segoe UI"/>
          <w:b/>
          <w:szCs w:val="24"/>
        </w:rPr>
        <w:t xml:space="preserve"> совместной работ</w:t>
      </w:r>
      <w:r w:rsidR="00BF3DFA" w:rsidRPr="00D20BAC">
        <w:rPr>
          <w:rFonts w:ascii="Segoe UI" w:hAnsi="Segoe UI" w:cs="Segoe UI"/>
          <w:b/>
          <w:szCs w:val="24"/>
        </w:rPr>
        <w:t>ы</w:t>
      </w:r>
      <w:r w:rsidRPr="00D20BAC">
        <w:rPr>
          <w:rFonts w:ascii="Segoe UI" w:hAnsi="Segoe UI" w:cs="Segoe UI"/>
          <w:b/>
          <w:szCs w:val="24"/>
        </w:rPr>
        <w:t xml:space="preserve"> с региональными органами государственной власти и органами местного самоуправления будет сформирован банк данных о земельных участках и территориях. С помощью сервиса «Земля для туризма» на публичной кадастровой карте все заинтересованные лица смогут наглядно оценить и выбрать </w:t>
      </w:r>
      <w:r w:rsidRPr="00D20BAC">
        <w:rPr>
          <w:rFonts w:ascii="Segoe UI" w:hAnsi="Segoe UI" w:cs="Segoe UI"/>
          <w:b/>
          <w:color w:val="333333"/>
          <w:szCs w:val="24"/>
          <w:shd w:val="clear" w:color="auto" w:fill="FFFFFF"/>
        </w:rPr>
        <w:t>земельные участки, подходящие для размещения туристских объектов»,</w:t>
      </w:r>
      <w:r w:rsidRPr="00D20BAC">
        <w:rPr>
          <w:rFonts w:ascii="Segoe UI" w:hAnsi="Segoe UI" w:cs="Segoe UI"/>
          <w:b/>
          <w:szCs w:val="24"/>
        </w:rPr>
        <w:t xml:space="preserve"> - отмечает руководитель Карельского Росреестра Анна Кондратьева.</w:t>
      </w:r>
    </w:p>
    <w:p w:rsidR="00A375C2" w:rsidRPr="00D20BAC" w:rsidRDefault="00A375C2" w:rsidP="00A375C2">
      <w:pPr>
        <w:pStyle w:val="ac"/>
        <w:shd w:val="clear" w:color="auto" w:fill="FFFFFF"/>
        <w:spacing w:beforeAutospacing="0" w:afterAutospacing="0" w:line="330" w:lineRule="atLeast"/>
        <w:ind w:firstLine="708"/>
        <w:jc w:val="both"/>
        <w:rPr>
          <w:rFonts w:ascii="Segoe UI" w:hAnsi="Segoe UI" w:cs="Segoe UI"/>
          <w:b/>
          <w:color w:val="333333"/>
          <w:szCs w:val="24"/>
          <w:shd w:val="clear" w:color="auto" w:fill="FFFFFF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036D21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375C2" w:rsidRDefault="00A375C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036D21" w:rsidP="0024498E">
      <w:pPr>
        <w:autoSpaceDE w:val="0"/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1A" w:rsidRDefault="00422A1A" w:rsidP="00CB5FB6">
      <w:r>
        <w:separator/>
      </w:r>
    </w:p>
  </w:endnote>
  <w:endnote w:type="continuationSeparator" w:id="0">
    <w:p w:rsidR="00422A1A" w:rsidRDefault="00422A1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1A" w:rsidRDefault="00422A1A" w:rsidP="00CB5FB6">
      <w:r>
        <w:separator/>
      </w:r>
    </w:p>
  </w:footnote>
  <w:footnote w:type="continuationSeparator" w:id="0">
    <w:p w:rsidR="00422A1A" w:rsidRDefault="00422A1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36D21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E4F6A"/>
    <w:rsid w:val="003F0A80"/>
    <w:rsid w:val="003F24A5"/>
    <w:rsid w:val="003F5792"/>
    <w:rsid w:val="00403801"/>
    <w:rsid w:val="004200C8"/>
    <w:rsid w:val="00422A1A"/>
    <w:rsid w:val="0044228F"/>
    <w:rsid w:val="004500FD"/>
    <w:rsid w:val="004673AD"/>
    <w:rsid w:val="00482834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56D4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A6FA0"/>
    <w:rsid w:val="009B6D86"/>
    <w:rsid w:val="009C7007"/>
    <w:rsid w:val="009E6FFB"/>
    <w:rsid w:val="00A07D18"/>
    <w:rsid w:val="00A11BEB"/>
    <w:rsid w:val="00A23CD8"/>
    <w:rsid w:val="00A25014"/>
    <w:rsid w:val="00A271BE"/>
    <w:rsid w:val="00A27A1B"/>
    <w:rsid w:val="00A27CAA"/>
    <w:rsid w:val="00A33D12"/>
    <w:rsid w:val="00A375C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D6A8D"/>
    <w:rsid w:val="00AD6E8E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3DFA"/>
    <w:rsid w:val="00BF7DC4"/>
    <w:rsid w:val="00C01B09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80866"/>
    <w:rsid w:val="00C83875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0BAC"/>
    <w:rsid w:val="00D26857"/>
    <w:rsid w:val="00D34318"/>
    <w:rsid w:val="00D37D86"/>
    <w:rsid w:val="00D64337"/>
    <w:rsid w:val="00D95153"/>
    <w:rsid w:val="00DA3CCC"/>
    <w:rsid w:val="00DC64B0"/>
    <w:rsid w:val="00DD600F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28</cp:revision>
  <cp:lastPrinted>2022-04-27T05:59:00Z</cp:lastPrinted>
  <dcterms:created xsi:type="dcterms:W3CDTF">2022-01-19T06:00:00Z</dcterms:created>
  <dcterms:modified xsi:type="dcterms:W3CDTF">2022-04-27T12:13:00Z</dcterms:modified>
</cp:coreProperties>
</file>